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B233D" w14:textId="4F7DBF20" w:rsidR="0054745D" w:rsidRDefault="00004E5F" w:rsidP="0077481B">
      <w:pPr>
        <w:pStyle w:val="PM-Titel"/>
        <w:spacing w:after="0"/>
        <w:ind w:right="4162"/>
        <w:rPr>
          <w:sz w:val="22"/>
        </w:rPr>
      </w:pPr>
      <w:r>
        <w:rPr>
          <w:noProof/>
          <w:sz w:val="22"/>
        </w:rPr>
        <w:drawing>
          <wp:anchor distT="0" distB="0" distL="114300" distR="114300" simplePos="0" relativeHeight="251658240" behindDoc="0" locked="0" layoutInCell="1" allowOverlap="1" wp14:anchorId="12278B35" wp14:editId="0889608F">
            <wp:simplePos x="0" y="0"/>
            <wp:positionH relativeFrom="margin">
              <wp:posOffset>0</wp:posOffset>
            </wp:positionH>
            <wp:positionV relativeFrom="paragraph">
              <wp:posOffset>143510</wp:posOffset>
            </wp:positionV>
            <wp:extent cx="3780000" cy="2520125"/>
            <wp:effectExtent l="0" t="0" r="0" b="0"/>
            <wp:wrapNone/>
            <wp:docPr id="1532166034" name="Grafik 2" descr="Ein Bild, das Im Haus, Text, Decke, Aus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166034" name="Grafik 2" descr="Ein Bild, das Im Haus, Text, Decke, Ausstellung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80000" cy="2520125"/>
                    </a:xfrm>
                    <a:prstGeom prst="rect">
                      <a:avLst/>
                    </a:prstGeom>
                  </pic:spPr>
                </pic:pic>
              </a:graphicData>
            </a:graphic>
            <wp14:sizeRelH relativeFrom="page">
              <wp14:pctWidth>0</wp14:pctWidth>
            </wp14:sizeRelH>
            <wp14:sizeRelV relativeFrom="page">
              <wp14:pctHeight>0</wp14:pctHeight>
            </wp14:sizeRelV>
          </wp:anchor>
        </w:drawing>
      </w:r>
    </w:p>
    <w:p w14:paraId="4B7D9D04" w14:textId="77777777" w:rsidR="0054745D" w:rsidRDefault="0054745D" w:rsidP="0077481B">
      <w:pPr>
        <w:pStyle w:val="PM-Titel"/>
        <w:spacing w:after="0"/>
        <w:ind w:right="4162"/>
        <w:rPr>
          <w:sz w:val="22"/>
        </w:rPr>
      </w:pPr>
    </w:p>
    <w:p w14:paraId="16EEB462" w14:textId="3A357DE3" w:rsidR="0054745D" w:rsidRDefault="0054745D" w:rsidP="0077481B">
      <w:pPr>
        <w:pStyle w:val="PM-Titel"/>
        <w:spacing w:after="0"/>
        <w:ind w:right="4162"/>
        <w:rPr>
          <w:sz w:val="22"/>
        </w:rPr>
      </w:pPr>
    </w:p>
    <w:p w14:paraId="0CE19D7E" w14:textId="046C72D3" w:rsidR="0054745D" w:rsidRDefault="0054745D" w:rsidP="0077481B">
      <w:pPr>
        <w:pStyle w:val="PM-Titel"/>
        <w:spacing w:after="0"/>
        <w:ind w:right="4162"/>
        <w:rPr>
          <w:sz w:val="22"/>
        </w:rPr>
      </w:pPr>
    </w:p>
    <w:p w14:paraId="7852FC8E" w14:textId="77777777" w:rsidR="0054745D" w:rsidRDefault="0054745D" w:rsidP="0077481B">
      <w:pPr>
        <w:pStyle w:val="PM-Titel"/>
        <w:spacing w:after="0"/>
        <w:ind w:right="4162"/>
        <w:rPr>
          <w:sz w:val="22"/>
        </w:rPr>
      </w:pPr>
    </w:p>
    <w:p w14:paraId="4CD5CFB8" w14:textId="77777777" w:rsidR="0054745D" w:rsidRDefault="0054745D" w:rsidP="0077481B">
      <w:pPr>
        <w:pStyle w:val="PM-Titel"/>
        <w:spacing w:after="0"/>
        <w:ind w:right="4162"/>
        <w:rPr>
          <w:sz w:val="22"/>
        </w:rPr>
      </w:pPr>
    </w:p>
    <w:p w14:paraId="164BFCDD" w14:textId="77777777" w:rsidR="0054745D" w:rsidRDefault="0054745D" w:rsidP="0077481B">
      <w:pPr>
        <w:pStyle w:val="PM-Titel"/>
        <w:spacing w:after="0"/>
        <w:ind w:right="4162"/>
        <w:rPr>
          <w:sz w:val="22"/>
        </w:rPr>
      </w:pPr>
    </w:p>
    <w:p w14:paraId="6744AB1A" w14:textId="77777777" w:rsidR="0054745D" w:rsidRDefault="0054745D" w:rsidP="0077481B">
      <w:pPr>
        <w:pStyle w:val="PM-Titel"/>
        <w:spacing w:after="0"/>
        <w:ind w:right="4162"/>
        <w:rPr>
          <w:sz w:val="22"/>
        </w:rPr>
      </w:pPr>
    </w:p>
    <w:p w14:paraId="4E7BA575" w14:textId="77777777" w:rsidR="0054745D" w:rsidRDefault="0054745D" w:rsidP="0077481B">
      <w:pPr>
        <w:pStyle w:val="PM-Titel"/>
        <w:spacing w:after="0"/>
        <w:ind w:right="4162"/>
        <w:rPr>
          <w:sz w:val="22"/>
        </w:rPr>
      </w:pPr>
    </w:p>
    <w:p w14:paraId="7DCB43A6" w14:textId="77777777" w:rsidR="0054745D" w:rsidRDefault="0054745D" w:rsidP="0077481B">
      <w:pPr>
        <w:pStyle w:val="PM-Titel"/>
        <w:spacing w:after="0"/>
        <w:ind w:right="4162"/>
        <w:rPr>
          <w:sz w:val="22"/>
        </w:rPr>
      </w:pPr>
    </w:p>
    <w:p w14:paraId="6AB83662" w14:textId="77777777" w:rsidR="0054745D" w:rsidRDefault="0054745D" w:rsidP="0077481B">
      <w:pPr>
        <w:pStyle w:val="PM-Titel"/>
        <w:spacing w:after="0"/>
        <w:ind w:right="4162"/>
        <w:rPr>
          <w:sz w:val="22"/>
        </w:rPr>
      </w:pPr>
    </w:p>
    <w:p w14:paraId="2230C67B" w14:textId="77777777" w:rsidR="0054745D" w:rsidRDefault="0054745D" w:rsidP="0077481B">
      <w:pPr>
        <w:pStyle w:val="PM-Titel"/>
        <w:spacing w:after="0"/>
        <w:ind w:right="4162"/>
        <w:rPr>
          <w:sz w:val="22"/>
        </w:rPr>
      </w:pPr>
    </w:p>
    <w:p w14:paraId="29328335" w14:textId="77777777" w:rsidR="0054745D" w:rsidRDefault="0054745D" w:rsidP="0077481B">
      <w:pPr>
        <w:pStyle w:val="PM-Titel"/>
        <w:spacing w:after="0"/>
        <w:ind w:right="4162"/>
        <w:rPr>
          <w:sz w:val="22"/>
        </w:rPr>
      </w:pPr>
    </w:p>
    <w:p w14:paraId="22D9EEE1" w14:textId="77777777" w:rsidR="0054745D" w:rsidRDefault="0054745D" w:rsidP="0077481B">
      <w:pPr>
        <w:pStyle w:val="PM-Titel"/>
        <w:spacing w:after="0"/>
        <w:ind w:right="4162"/>
        <w:rPr>
          <w:sz w:val="22"/>
        </w:rPr>
      </w:pPr>
    </w:p>
    <w:p w14:paraId="346ED817" w14:textId="77777777" w:rsidR="0054745D" w:rsidRDefault="0054745D" w:rsidP="0077481B">
      <w:pPr>
        <w:pStyle w:val="PM-Titel"/>
        <w:spacing w:after="0"/>
        <w:ind w:right="4162"/>
        <w:rPr>
          <w:sz w:val="22"/>
        </w:rPr>
      </w:pPr>
    </w:p>
    <w:p w14:paraId="034069EB" w14:textId="77777777" w:rsidR="0054745D" w:rsidRDefault="0054745D" w:rsidP="0077481B">
      <w:pPr>
        <w:pStyle w:val="PM-Titel"/>
        <w:spacing w:after="0"/>
        <w:ind w:right="4162"/>
        <w:rPr>
          <w:sz w:val="22"/>
        </w:rPr>
      </w:pPr>
    </w:p>
    <w:p w14:paraId="265A1476" w14:textId="77777777" w:rsidR="0054745D" w:rsidRDefault="0054745D" w:rsidP="00C377BF">
      <w:pPr>
        <w:pStyle w:val="PM-Titel"/>
        <w:spacing w:after="0"/>
        <w:ind w:right="4162"/>
        <w:rPr>
          <w:sz w:val="22"/>
        </w:rPr>
      </w:pPr>
    </w:p>
    <w:p w14:paraId="0A1A5365" w14:textId="10A35D6E" w:rsidR="00C377BF" w:rsidRPr="00C377BF" w:rsidRDefault="00C377BF" w:rsidP="00222789">
      <w:pPr>
        <w:ind w:right="4162"/>
        <w:rPr>
          <w:rFonts w:ascii="Arial" w:hAnsi="Arial" w:cs="Arial"/>
          <w:b/>
          <w:bCs/>
          <w:iCs/>
        </w:rPr>
      </w:pPr>
      <w:r w:rsidRPr="00C377BF">
        <w:rPr>
          <w:rFonts w:ascii="Arial" w:hAnsi="Arial" w:cs="Arial"/>
          <w:b/>
          <w:bCs/>
          <w:sz w:val="22"/>
        </w:rPr>
        <w:t>Bild 1:</w:t>
      </w:r>
      <w:r>
        <w:rPr>
          <w:rFonts w:ascii="Arial" w:hAnsi="Arial" w:cs="Arial"/>
          <w:b/>
          <w:bCs/>
          <w:iCs/>
        </w:rPr>
        <w:t xml:space="preserve"> </w:t>
      </w:r>
      <w:r w:rsidRPr="00C377BF">
        <w:rPr>
          <w:rFonts w:ascii="Arial" w:hAnsi="Arial" w:cs="Arial"/>
          <w:bCs/>
          <w:sz w:val="22"/>
          <w:szCs w:val="22"/>
        </w:rPr>
        <w:t xml:space="preserve">Der neue Messestand von </w:t>
      </w:r>
      <w:r w:rsidR="00A81296" w:rsidRPr="00C377BF">
        <w:rPr>
          <w:rFonts w:ascii="Arial" w:hAnsi="Arial" w:cs="Arial"/>
          <w:bCs/>
          <w:sz w:val="22"/>
          <w:szCs w:val="22"/>
        </w:rPr>
        <w:t>A</w:t>
      </w:r>
      <w:r w:rsidR="00A81296">
        <w:rPr>
          <w:rFonts w:ascii="Arial" w:hAnsi="Arial" w:cs="Arial"/>
          <w:bCs/>
          <w:sz w:val="22"/>
          <w:szCs w:val="22"/>
        </w:rPr>
        <w:t xml:space="preserve">lukon </w:t>
      </w:r>
      <w:r w:rsidR="008B39B2">
        <w:rPr>
          <w:rFonts w:ascii="Arial" w:hAnsi="Arial" w:cs="Arial"/>
          <w:bCs/>
          <w:sz w:val="22"/>
          <w:szCs w:val="22"/>
        </w:rPr>
        <w:t xml:space="preserve">auf der BAU 2025 </w:t>
      </w:r>
      <w:r w:rsidRPr="00C377BF">
        <w:rPr>
          <w:rFonts w:ascii="Arial" w:hAnsi="Arial" w:cs="Arial"/>
          <w:bCs/>
          <w:sz w:val="22"/>
          <w:szCs w:val="22"/>
        </w:rPr>
        <w:t>steht thematisch im Einklang mit der aktuellen Markenkampagne „GEMEINSAM ON A ROLLL“.</w:t>
      </w:r>
    </w:p>
    <w:p w14:paraId="144244E1" w14:textId="77777777" w:rsidR="00E008C2" w:rsidRDefault="00E008C2" w:rsidP="00A81296">
      <w:pPr>
        <w:pStyle w:val="PM-Titel"/>
        <w:spacing w:after="0"/>
        <w:ind w:right="4162"/>
        <w:rPr>
          <w:sz w:val="22"/>
        </w:rPr>
      </w:pPr>
    </w:p>
    <w:p w14:paraId="496FB4C4" w14:textId="77777777" w:rsidR="00C377BF" w:rsidRPr="00222789" w:rsidRDefault="00C377BF" w:rsidP="00222789">
      <w:pPr>
        <w:ind w:right="4148"/>
        <w:jc w:val="both"/>
        <w:rPr>
          <w:bCs/>
          <w:iCs/>
          <w:szCs w:val="22"/>
        </w:rPr>
      </w:pPr>
      <w:r w:rsidRPr="00222789">
        <w:rPr>
          <w:rFonts w:ascii="Arial" w:hAnsi="Arial" w:cs="Arial"/>
          <w:b/>
          <w:bCs/>
          <w:sz w:val="22"/>
          <w:szCs w:val="22"/>
        </w:rPr>
        <w:t>Sonnenschutz-Innovationen in München</w:t>
      </w:r>
    </w:p>
    <w:p w14:paraId="0A2C1180" w14:textId="571D83B0" w:rsidR="00A26DE3" w:rsidRDefault="008B39B2" w:rsidP="00062A52">
      <w:pPr>
        <w:ind w:right="4148"/>
        <w:jc w:val="both"/>
        <w:rPr>
          <w:rFonts w:ascii="Arial" w:hAnsi="Arial" w:cs="Arial"/>
          <w:b/>
          <w:bCs/>
          <w:sz w:val="22"/>
          <w:szCs w:val="22"/>
        </w:rPr>
      </w:pPr>
      <w:r w:rsidRPr="00222789">
        <w:rPr>
          <w:rFonts w:ascii="Arial" w:hAnsi="Arial" w:cs="Arial"/>
          <w:b/>
          <w:bCs/>
          <w:sz w:val="28"/>
          <w:szCs w:val="28"/>
        </w:rPr>
        <w:t xml:space="preserve">Alukon </w:t>
      </w:r>
      <w:r w:rsidR="00C377BF" w:rsidRPr="00222789">
        <w:rPr>
          <w:rFonts w:ascii="Arial" w:hAnsi="Arial" w:cs="Arial"/>
          <w:b/>
          <w:bCs/>
          <w:sz w:val="28"/>
          <w:szCs w:val="28"/>
        </w:rPr>
        <w:t>auf der BAU 2025 mit neuem Standkonzept und zahlreichen Neuheiten</w:t>
      </w:r>
    </w:p>
    <w:p w14:paraId="59119A0C" w14:textId="498811F3" w:rsidR="00C377BF" w:rsidRPr="004804D2" w:rsidRDefault="00C377BF" w:rsidP="00222789">
      <w:pPr>
        <w:spacing w:before="120"/>
        <w:ind w:right="4148"/>
      </w:pPr>
      <w:r w:rsidRPr="00222789">
        <w:rPr>
          <w:rFonts w:ascii="Arial" w:hAnsi="Arial" w:cs="Arial"/>
          <w:b/>
          <w:sz w:val="22"/>
        </w:rPr>
        <w:t>Auf der BAU 2025 präsentiert Alukon</w:t>
      </w:r>
      <w:r w:rsidR="00032568" w:rsidRPr="00222789">
        <w:rPr>
          <w:rFonts w:ascii="Arial" w:hAnsi="Arial" w:cs="Arial"/>
          <w:b/>
          <w:sz w:val="22"/>
        </w:rPr>
        <w:t xml:space="preserve"> </w:t>
      </w:r>
      <w:r w:rsidRPr="00222789">
        <w:rPr>
          <w:rFonts w:ascii="Arial" w:hAnsi="Arial" w:cs="Arial"/>
          <w:b/>
          <w:sz w:val="22"/>
        </w:rPr>
        <w:t>vom 13. bis 17. Januar 2025 viele interessante Neuheiten und Weiterentwicklungen rund um Rollladen</w:t>
      </w:r>
      <w:r w:rsidR="002E7A5A">
        <w:rPr>
          <w:rFonts w:ascii="Arial" w:hAnsi="Arial" w:cs="Arial"/>
          <w:b/>
          <w:sz w:val="22"/>
        </w:rPr>
        <w:t xml:space="preserve"> sowie </w:t>
      </w:r>
      <w:r w:rsidRPr="00222789">
        <w:rPr>
          <w:rFonts w:ascii="Arial" w:hAnsi="Arial" w:cs="Arial"/>
          <w:b/>
          <w:sz w:val="22"/>
        </w:rPr>
        <w:t>Sonnen- und Insektenschutz</w:t>
      </w:r>
      <w:r w:rsidR="002E7A5A">
        <w:rPr>
          <w:rFonts w:ascii="Arial" w:hAnsi="Arial" w:cs="Arial"/>
          <w:b/>
          <w:sz w:val="22"/>
        </w:rPr>
        <w:t>systeme</w:t>
      </w:r>
      <w:r w:rsidRPr="00222789">
        <w:rPr>
          <w:rFonts w:ascii="Arial" w:hAnsi="Arial" w:cs="Arial"/>
          <w:b/>
          <w:sz w:val="22"/>
        </w:rPr>
        <w:t xml:space="preserve">. Zudem können sich Fachbesucher aus Architektur, Planung und Fachhandel auf dem Messestand 320 in Halle C2 persönlich zu allen aktuellen </w:t>
      </w:r>
      <w:r w:rsidR="00A26DE3" w:rsidRPr="00222789">
        <w:rPr>
          <w:rFonts w:ascii="Arial" w:hAnsi="Arial" w:cs="Arial"/>
          <w:b/>
          <w:sz w:val="22"/>
        </w:rPr>
        <w:t xml:space="preserve">Alukon </w:t>
      </w:r>
      <w:r w:rsidRPr="00222789">
        <w:rPr>
          <w:rFonts w:ascii="Arial" w:hAnsi="Arial" w:cs="Arial"/>
          <w:b/>
          <w:sz w:val="22"/>
        </w:rPr>
        <w:t>Zukunftsthemen informieren und beraten lassen.</w:t>
      </w:r>
    </w:p>
    <w:p w14:paraId="37805461" w14:textId="14F99AE7" w:rsidR="00A579AC" w:rsidRPr="00222789" w:rsidRDefault="00C377BF" w:rsidP="00222789">
      <w:pPr>
        <w:spacing w:before="120"/>
        <w:ind w:right="4148"/>
        <w:rPr>
          <w:b/>
        </w:rPr>
      </w:pPr>
      <w:r w:rsidRPr="00222789">
        <w:rPr>
          <w:rFonts w:ascii="Arial" w:hAnsi="Arial" w:cs="Arial"/>
          <w:b/>
          <w:sz w:val="22"/>
        </w:rPr>
        <w:t xml:space="preserve">Neues </w:t>
      </w:r>
      <w:r w:rsidR="00C973B7">
        <w:rPr>
          <w:rFonts w:ascii="Arial" w:hAnsi="Arial" w:cs="Arial"/>
          <w:b/>
          <w:sz w:val="22"/>
        </w:rPr>
        <w:t>S</w:t>
      </w:r>
      <w:r w:rsidRPr="00222789">
        <w:rPr>
          <w:rFonts w:ascii="Arial" w:hAnsi="Arial" w:cs="Arial"/>
          <w:b/>
          <w:sz w:val="22"/>
        </w:rPr>
        <w:t xml:space="preserve">tandkonzept und Markenkampagne </w:t>
      </w:r>
    </w:p>
    <w:p w14:paraId="1B25E9D1" w14:textId="67A50584" w:rsidR="00C377BF" w:rsidRPr="00E94C0D" w:rsidRDefault="00C377BF" w:rsidP="00E94C0D">
      <w:pPr>
        <w:spacing w:before="120"/>
        <w:ind w:right="4148"/>
        <w:rPr>
          <w:rFonts w:ascii="Arial" w:hAnsi="Arial" w:cs="Arial"/>
          <w:sz w:val="22"/>
        </w:rPr>
      </w:pPr>
      <w:r w:rsidRPr="00A579AC">
        <w:rPr>
          <w:rFonts w:ascii="Arial" w:hAnsi="Arial" w:cs="Arial"/>
          <w:bCs/>
          <w:sz w:val="22"/>
        </w:rPr>
        <w:t>Ein Highlight in München wird das neue</w:t>
      </w:r>
      <w:r w:rsidR="00543877">
        <w:rPr>
          <w:rFonts w:ascii="Arial" w:hAnsi="Arial" w:cs="Arial"/>
          <w:bCs/>
          <w:sz w:val="22"/>
        </w:rPr>
        <w:t xml:space="preserve">, moderne </w:t>
      </w:r>
      <w:r w:rsidR="00C973B7">
        <w:rPr>
          <w:rFonts w:ascii="Arial" w:hAnsi="Arial" w:cs="Arial"/>
          <w:bCs/>
          <w:sz w:val="22"/>
        </w:rPr>
        <w:t>S</w:t>
      </w:r>
      <w:r w:rsidR="00C973B7" w:rsidRPr="00A579AC">
        <w:rPr>
          <w:rFonts w:ascii="Arial" w:hAnsi="Arial" w:cs="Arial"/>
          <w:bCs/>
          <w:sz w:val="22"/>
        </w:rPr>
        <w:t>tandkonzept</w:t>
      </w:r>
      <w:r w:rsidR="00C973B7" w:rsidRPr="00E008C2">
        <w:rPr>
          <w:rFonts w:ascii="Arial" w:hAnsi="Arial" w:cs="Arial"/>
          <w:sz w:val="22"/>
        </w:rPr>
        <w:t xml:space="preserve"> </w:t>
      </w:r>
      <w:r w:rsidRPr="00E008C2">
        <w:rPr>
          <w:rFonts w:ascii="Arial" w:hAnsi="Arial" w:cs="Arial"/>
          <w:sz w:val="22"/>
        </w:rPr>
        <w:t xml:space="preserve">von Alukon sein. Dieses steht im Einklang mit der aktuellen Markenkampagne „GEMEINSAM ON A ROLLL“ und transportiert zentrale Themen wie Produktvielfalt, Effizienz, Nachhaltigkeit oder Digitalisierung – mit der klaren Botschaft: Alukon bietet Kunden und Partnern </w:t>
      </w:r>
      <w:r w:rsidR="00DD46AA">
        <w:rPr>
          <w:rFonts w:ascii="Arial" w:hAnsi="Arial" w:cs="Arial"/>
          <w:sz w:val="22"/>
        </w:rPr>
        <w:t xml:space="preserve">eine </w:t>
      </w:r>
      <w:r w:rsidRPr="00E008C2">
        <w:rPr>
          <w:rFonts w:ascii="Arial" w:hAnsi="Arial" w:cs="Arial"/>
          <w:sz w:val="22"/>
        </w:rPr>
        <w:t>breite Unterstützung, um die aktuellen und zukünftigen Herausforderungen des Marktes erfolgreich zu meistern. Dazu erklärt Alukon</w:t>
      </w:r>
      <w:r w:rsidR="00781E43">
        <w:rPr>
          <w:rFonts w:ascii="Arial" w:hAnsi="Arial" w:cs="Arial"/>
          <w:sz w:val="22"/>
        </w:rPr>
        <w:t xml:space="preserve"> </w:t>
      </w:r>
      <w:r w:rsidRPr="00E008C2">
        <w:rPr>
          <w:rFonts w:ascii="Arial" w:hAnsi="Arial" w:cs="Arial"/>
          <w:sz w:val="22"/>
        </w:rPr>
        <w:t>Geschäftsführer Klaus Braun: „Sowohl unser neues Standkonzept als auch die Markenkampagne unterstreichen unsere Marktposition als einer der führenden System</w:t>
      </w:r>
      <w:r w:rsidR="00066EB5">
        <w:rPr>
          <w:rFonts w:ascii="Arial" w:hAnsi="Arial" w:cs="Arial"/>
          <w:sz w:val="22"/>
        </w:rPr>
        <w:t>an</w:t>
      </w:r>
      <w:r w:rsidRPr="00E008C2">
        <w:rPr>
          <w:rFonts w:ascii="Arial" w:hAnsi="Arial" w:cs="Arial"/>
          <w:sz w:val="22"/>
        </w:rPr>
        <w:t>bieter im Bereich Rollladen, Sonnen</w:t>
      </w:r>
      <w:r w:rsidR="00382143">
        <w:rPr>
          <w:rFonts w:ascii="Arial" w:hAnsi="Arial" w:cs="Arial"/>
          <w:sz w:val="22"/>
        </w:rPr>
        <w:t>-</w:t>
      </w:r>
      <w:r w:rsidRPr="00E008C2">
        <w:rPr>
          <w:rFonts w:ascii="Arial" w:hAnsi="Arial" w:cs="Arial"/>
          <w:sz w:val="22"/>
        </w:rPr>
        <w:t xml:space="preserve"> und Insektenschutz. Wir bieten von kompletten Systemen bis hin zu individuellen Elementen bzw. Bauteilen zur Eigenfertigung alles, was unsere Kunden benötigen.“</w:t>
      </w:r>
    </w:p>
    <w:p w14:paraId="288F985C" w14:textId="71A2C374" w:rsidR="00C377BF" w:rsidRPr="00222789" w:rsidRDefault="00C377BF" w:rsidP="00222789">
      <w:pPr>
        <w:spacing w:before="120"/>
        <w:ind w:right="4148"/>
        <w:rPr>
          <w:rFonts w:ascii="Arial" w:hAnsi="Arial" w:cs="Arial"/>
          <w:b/>
          <w:sz w:val="22"/>
        </w:rPr>
      </w:pPr>
      <w:r w:rsidRPr="00E008C2">
        <w:rPr>
          <w:rFonts w:ascii="Arial" w:hAnsi="Arial" w:cs="Arial"/>
          <w:b/>
          <w:bCs/>
          <w:sz w:val="22"/>
        </w:rPr>
        <w:t>Interessante Produkt</w:t>
      </w:r>
      <w:r w:rsidR="00DD46AA">
        <w:rPr>
          <w:rFonts w:ascii="Arial" w:hAnsi="Arial" w:cs="Arial"/>
          <w:b/>
          <w:bCs/>
          <w:sz w:val="22"/>
        </w:rPr>
        <w:t>neuheiten</w:t>
      </w:r>
      <w:r w:rsidRPr="00E008C2">
        <w:rPr>
          <w:rFonts w:ascii="Arial" w:hAnsi="Arial" w:cs="Arial"/>
          <w:b/>
          <w:bCs/>
          <w:sz w:val="22"/>
        </w:rPr>
        <w:t xml:space="preserve"> und nachhaltige </w:t>
      </w:r>
      <w:r w:rsidRPr="00DD46AA">
        <w:rPr>
          <w:rFonts w:ascii="Arial" w:hAnsi="Arial" w:cs="Arial"/>
          <w:b/>
          <w:sz w:val="22"/>
        </w:rPr>
        <w:t>Unternehmensausrichtung</w:t>
      </w:r>
    </w:p>
    <w:p w14:paraId="26970871" w14:textId="16DC2854" w:rsidR="00C377BF" w:rsidRPr="008079CE" w:rsidRDefault="00C377BF" w:rsidP="008079CE">
      <w:pPr>
        <w:spacing w:before="120"/>
        <w:ind w:right="4148"/>
        <w:rPr>
          <w:rFonts w:ascii="Arial" w:hAnsi="Arial" w:cs="Arial"/>
          <w:sz w:val="22"/>
        </w:rPr>
      </w:pPr>
      <w:r w:rsidRPr="00DD46AA">
        <w:rPr>
          <w:rFonts w:ascii="Arial" w:hAnsi="Arial" w:cs="Arial"/>
          <w:bCs/>
          <w:sz w:val="22"/>
        </w:rPr>
        <w:lastRenderedPageBreak/>
        <w:t>Zu sehen sind am Alukon Messestand unter anderem spannende Neuheiten und Weiterentwicklungen im Bereich Rollladen, Sonnen-</w:t>
      </w:r>
      <w:r w:rsidRPr="00E008C2">
        <w:rPr>
          <w:rFonts w:ascii="Arial" w:hAnsi="Arial" w:cs="Arial"/>
          <w:sz w:val="22"/>
        </w:rPr>
        <w:t xml:space="preserve"> und Insektenschutz. Darüber hinaus wird – vor dem Hintergrund der steigenden Anforderungen an das klima- und ressourcenschonende Planen und Bauen – das Thema Nachhaltigkeit eine wichtige Rolle spielen. Als </w:t>
      </w:r>
      <w:r w:rsidR="00B23874" w:rsidRPr="00E008C2">
        <w:rPr>
          <w:rFonts w:ascii="Arial" w:hAnsi="Arial" w:cs="Arial"/>
          <w:sz w:val="22"/>
        </w:rPr>
        <w:t>zukunfts</w:t>
      </w:r>
      <w:r w:rsidR="00B23874">
        <w:rPr>
          <w:rFonts w:ascii="Arial" w:hAnsi="Arial" w:cs="Arial"/>
          <w:sz w:val="22"/>
        </w:rPr>
        <w:t xml:space="preserve">orientiertes </w:t>
      </w:r>
      <w:r w:rsidRPr="00E008C2">
        <w:rPr>
          <w:rFonts w:ascii="Arial" w:hAnsi="Arial" w:cs="Arial"/>
          <w:sz w:val="22"/>
        </w:rPr>
        <w:t>Unternehmen investiert Alukon konsequent in umfangreiche Maßnahmen für Klimaschutz bzw. CO</w:t>
      </w:r>
      <w:r w:rsidRPr="00222789">
        <w:rPr>
          <w:rFonts w:ascii="Arial" w:hAnsi="Arial" w:cs="Arial"/>
          <w:sz w:val="22"/>
          <w:vertAlign w:val="subscript"/>
        </w:rPr>
        <w:t>2</w:t>
      </w:r>
      <w:r w:rsidRPr="00E008C2">
        <w:rPr>
          <w:rFonts w:ascii="Arial" w:hAnsi="Arial" w:cs="Arial"/>
          <w:sz w:val="22"/>
        </w:rPr>
        <w:t>-Reduktion und arbeitet mit Hochdruck daran, alle Unternehmensprozesse noch umweltgerechter und energieeffizienter zu gestalten – von der Produktentwicklung über die Herstellung bis hin zur breiten Unterstützung aller Partner bei der Planung und Realisierung klimagerechter Bauprojekte.</w:t>
      </w:r>
    </w:p>
    <w:p w14:paraId="26420B99" w14:textId="2940E520" w:rsidR="00C377BF" w:rsidRPr="00222789" w:rsidRDefault="00C377BF" w:rsidP="00222789">
      <w:pPr>
        <w:spacing w:before="120"/>
        <w:ind w:right="4148"/>
        <w:rPr>
          <w:b/>
        </w:rPr>
      </w:pPr>
      <w:r w:rsidRPr="00CD1ADA">
        <w:rPr>
          <w:rFonts w:ascii="Arial" w:hAnsi="Arial" w:cs="Arial"/>
          <w:b/>
          <w:sz w:val="22"/>
        </w:rPr>
        <w:t>Umfassende persönliche Beratung für Planer</w:t>
      </w:r>
    </w:p>
    <w:p w14:paraId="4EC3A920" w14:textId="174E20C2" w:rsidR="00C377BF" w:rsidRPr="00222789" w:rsidRDefault="00C377BF" w:rsidP="00222789">
      <w:pPr>
        <w:spacing w:before="120"/>
        <w:ind w:right="4148"/>
        <w:rPr>
          <w:bCs/>
        </w:rPr>
      </w:pPr>
      <w:r w:rsidRPr="00222789">
        <w:rPr>
          <w:rFonts w:ascii="Arial" w:hAnsi="Arial" w:cs="Arial"/>
          <w:bCs/>
          <w:sz w:val="22"/>
        </w:rPr>
        <w:t>Nicht zuletzt stehen die Alukon Experten Partnern und Interessenten aus dem Bereich Planung und Architektur während der Messetage für die persönliche Beratung und auch konkrete Planungsgespräche zur Verfügung. „Wir freuen uns auf die BAU und interess</w:t>
      </w:r>
      <w:r w:rsidR="00C269D3">
        <w:rPr>
          <w:rFonts w:ascii="Arial" w:hAnsi="Arial" w:cs="Arial"/>
          <w:bCs/>
          <w:sz w:val="22"/>
        </w:rPr>
        <w:t>a</w:t>
      </w:r>
      <w:r w:rsidRPr="00222789">
        <w:rPr>
          <w:rFonts w:ascii="Arial" w:hAnsi="Arial" w:cs="Arial"/>
          <w:bCs/>
          <w:sz w:val="22"/>
        </w:rPr>
        <w:t xml:space="preserve">nte Gespräche mit unseren Kunden und Partnern sowie allen interessierten Fachbesuchern. Wir haben viel Neues zu bieten, ein Besuch an unserem Messestand lohnt sich“, fasst Klaus Braun zusammen. </w:t>
      </w:r>
    </w:p>
    <w:p w14:paraId="1169C91F" w14:textId="079E3297" w:rsidR="00282A4A" w:rsidRDefault="00282A4A" w:rsidP="00282A4A">
      <w:pPr>
        <w:pStyle w:val="PM-Standard"/>
        <w:spacing w:before="120" w:after="0"/>
        <w:ind w:right="4162"/>
        <w:jc w:val="right"/>
      </w:pPr>
      <w:r w:rsidRPr="00222789">
        <w:rPr>
          <w:sz w:val="18"/>
          <w:szCs w:val="18"/>
        </w:rPr>
        <w:t>(</w:t>
      </w:r>
      <w:r w:rsidR="009C78DB" w:rsidRPr="00222789">
        <w:rPr>
          <w:sz w:val="18"/>
          <w:szCs w:val="18"/>
        </w:rPr>
        <w:t>2.</w:t>
      </w:r>
      <w:r w:rsidR="00967896">
        <w:rPr>
          <w:sz w:val="18"/>
          <w:szCs w:val="18"/>
        </w:rPr>
        <w:t>499</w:t>
      </w:r>
      <w:r w:rsidR="009C78DB" w:rsidRPr="00222789">
        <w:rPr>
          <w:sz w:val="18"/>
          <w:szCs w:val="18"/>
        </w:rPr>
        <w:t xml:space="preserve"> </w:t>
      </w:r>
      <w:r w:rsidRPr="00222789">
        <w:rPr>
          <w:sz w:val="18"/>
          <w:szCs w:val="18"/>
        </w:rPr>
        <w:t>Zeichen</w:t>
      </w:r>
      <w:r w:rsidRPr="0054745D">
        <w:rPr>
          <w:color w:val="FF0000"/>
          <w:sz w:val="18"/>
          <w:szCs w:val="18"/>
        </w:rPr>
        <w:t xml:space="preserve"> </w:t>
      </w:r>
      <w:r w:rsidRPr="00363BF0">
        <w:rPr>
          <w:sz w:val="18"/>
          <w:szCs w:val="18"/>
        </w:rPr>
        <w:t>inkl. Leerschläge)</w:t>
      </w:r>
    </w:p>
    <w:p w14:paraId="433C0179" w14:textId="77777777" w:rsidR="00C377BF" w:rsidRDefault="00C377BF" w:rsidP="00C377BF">
      <w:pPr>
        <w:spacing w:line="360" w:lineRule="auto"/>
        <w:ind w:right="425"/>
        <w:jc w:val="both"/>
        <w:rPr>
          <w:rFonts w:ascii="Arial" w:hAnsi="Arial" w:cs="Arial"/>
          <w:sz w:val="22"/>
        </w:rPr>
      </w:pPr>
    </w:p>
    <w:p w14:paraId="5214A321" w14:textId="77777777" w:rsidR="00004E5F" w:rsidRDefault="00004E5F" w:rsidP="00C377BF">
      <w:pPr>
        <w:spacing w:line="360" w:lineRule="auto"/>
        <w:ind w:right="425"/>
        <w:jc w:val="both"/>
        <w:rPr>
          <w:rFonts w:ascii="Arial" w:hAnsi="Arial" w:cs="Arial"/>
          <w:sz w:val="22"/>
        </w:rPr>
      </w:pPr>
    </w:p>
    <w:p w14:paraId="7BDE0A6D" w14:textId="497D6007" w:rsidR="00004E5F" w:rsidRDefault="00004E5F" w:rsidP="00004E5F">
      <w:pPr>
        <w:pStyle w:val="PM-Abschnitt"/>
        <w:spacing w:before="240"/>
        <w:ind w:right="278"/>
        <w:rPr>
          <w:bCs/>
          <w:sz w:val="22"/>
        </w:rPr>
      </w:pPr>
      <w:r>
        <w:rPr>
          <w:bCs/>
          <w:sz w:val="22"/>
        </w:rPr>
        <w:t>Foto: Alukon</w:t>
      </w:r>
    </w:p>
    <w:p w14:paraId="631370DF" w14:textId="77777777" w:rsidR="00004E5F" w:rsidRDefault="00004E5F" w:rsidP="00C377BF">
      <w:pPr>
        <w:spacing w:line="360" w:lineRule="auto"/>
        <w:ind w:right="425"/>
        <w:jc w:val="both"/>
        <w:rPr>
          <w:rFonts w:ascii="Arial" w:hAnsi="Arial" w:cs="Arial"/>
          <w:sz w:val="22"/>
        </w:rPr>
      </w:pPr>
    </w:p>
    <w:sectPr w:rsidR="00004E5F"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61F2D" w14:textId="77777777" w:rsidR="00FC4D10" w:rsidRDefault="00FC4D10">
      <w:r>
        <w:separator/>
      </w:r>
    </w:p>
  </w:endnote>
  <w:endnote w:type="continuationSeparator" w:id="0">
    <w:p w14:paraId="543C4246" w14:textId="77777777" w:rsidR="00FC4D10" w:rsidRDefault="00FC4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C0F4" w14:textId="226FF99E"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7F361B">
      <w:rPr>
        <w:rFonts w:ascii="Arial" w:hAnsi="Arial" w:cs="Arial"/>
        <w:color w:val="808080"/>
        <w:sz w:val="16"/>
        <w:szCs w:val="16"/>
      </w:rPr>
      <w:t xml:space="preserve"> 240</w:t>
    </w:r>
    <w:r w:rsidR="00125F36">
      <w:rPr>
        <w:rFonts w:ascii="Arial" w:hAnsi="Arial" w:cs="Arial"/>
        <w:color w:val="808080"/>
        <w:sz w:val="16"/>
        <w:szCs w:val="16"/>
      </w:rPr>
      <w:t>5</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BE4DE" w14:textId="77777777" w:rsidR="00FC4D10" w:rsidRDefault="00FC4D10">
      <w:r>
        <w:separator/>
      </w:r>
    </w:p>
  </w:footnote>
  <w:footnote w:type="continuationSeparator" w:id="0">
    <w:p w14:paraId="70F9B63F" w14:textId="77777777" w:rsidR="00FC4D10" w:rsidRDefault="00FC4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73014441" w14:textId="77777777" w:rsidTr="00607694">
      <w:trPr>
        <w:trHeight w:hRule="exact" w:val="1418"/>
      </w:trPr>
      <w:tc>
        <w:tcPr>
          <w:tcW w:w="5739" w:type="dxa"/>
        </w:tcPr>
        <w:p w14:paraId="3C9419D0" w14:textId="77777777" w:rsidR="0033438B" w:rsidRDefault="0033438B" w:rsidP="00C74592">
          <w:pPr>
            <w:ind w:left="-113"/>
            <w:rPr>
              <w:sz w:val="20"/>
              <w:szCs w:val="20"/>
            </w:rPr>
          </w:pPr>
        </w:p>
        <w:p w14:paraId="18AF227F" w14:textId="77777777" w:rsidR="0033438B" w:rsidRDefault="0033438B" w:rsidP="00C74592">
          <w:pPr>
            <w:ind w:left="-113"/>
            <w:rPr>
              <w:sz w:val="20"/>
              <w:szCs w:val="20"/>
            </w:rPr>
          </w:pPr>
        </w:p>
        <w:p w14:paraId="11CB2520" w14:textId="77777777" w:rsidR="0033438B" w:rsidRDefault="0033438B" w:rsidP="00C74592">
          <w:pPr>
            <w:ind w:left="-113"/>
            <w:rPr>
              <w:sz w:val="20"/>
              <w:szCs w:val="20"/>
            </w:rPr>
          </w:pPr>
        </w:p>
        <w:p w14:paraId="395BFEF0" w14:textId="77777777" w:rsidR="0033438B" w:rsidRDefault="0033438B" w:rsidP="00C74592">
          <w:pPr>
            <w:ind w:left="-113"/>
            <w:rPr>
              <w:sz w:val="20"/>
              <w:szCs w:val="20"/>
            </w:rPr>
          </w:pPr>
        </w:p>
        <w:p w14:paraId="19500D83" w14:textId="77777777" w:rsidR="0033438B" w:rsidRDefault="0033438B" w:rsidP="00260501">
          <w:pPr>
            <w:ind w:left="-113"/>
            <w:rPr>
              <w:b/>
              <w:szCs w:val="20"/>
            </w:rPr>
          </w:pPr>
          <w:bookmarkStart w:id="0" w:name="Header1"/>
          <w:bookmarkEnd w:id="0"/>
        </w:p>
      </w:tc>
      <w:tc>
        <w:tcPr>
          <w:tcW w:w="3441" w:type="dxa"/>
        </w:tcPr>
        <w:p w14:paraId="2F2329A4" w14:textId="77777777"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330B1825" wp14:editId="7E90AE4F">
                <wp:simplePos x="0" y="0"/>
                <wp:positionH relativeFrom="column">
                  <wp:posOffset>-4676775</wp:posOffset>
                </wp:positionH>
                <wp:positionV relativeFrom="paragraph">
                  <wp:posOffset>-458470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14:paraId="12A45CFD"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840842E" wp14:editId="3E1BC3DC">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0842E"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" stroked="f">
              <v:textbo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1FB"/>
    <w:rsid w:val="000009DE"/>
    <w:rsid w:val="00000B0B"/>
    <w:rsid w:val="00001E55"/>
    <w:rsid w:val="00001EA4"/>
    <w:rsid w:val="00001EA5"/>
    <w:rsid w:val="000020C1"/>
    <w:rsid w:val="00003BCE"/>
    <w:rsid w:val="00003E44"/>
    <w:rsid w:val="0000456D"/>
    <w:rsid w:val="0000491F"/>
    <w:rsid w:val="00004A0E"/>
    <w:rsid w:val="00004E5F"/>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568"/>
    <w:rsid w:val="00032B9A"/>
    <w:rsid w:val="00033A08"/>
    <w:rsid w:val="00034528"/>
    <w:rsid w:val="00034594"/>
    <w:rsid w:val="0003491C"/>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2A52"/>
    <w:rsid w:val="00063662"/>
    <w:rsid w:val="00063C02"/>
    <w:rsid w:val="00064F56"/>
    <w:rsid w:val="00065298"/>
    <w:rsid w:val="00065B88"/>
    <w:rsid w:val="00065D4F"/>
    <w:rsid w:val="00066EB5"/>
    <w:rsid w:val="0006728A"/>
    <w:rsid w:val="00067610"/>
    <w:rsid w:val="00067679"/>
    <w:rsid w:val="00067806"/>
    <w:rsid w:val="00067E44"/>
    <w:rsid w:val="000701D2"/>
    <w:rsid w:val="000702CC"/>
    <w:rsid w:val="00070AB1"/>
    <w:rsid w:val="00072CEE"/>
    <w:rsid w:val="000736F7"/>
    <w:rsid w:val="0007460E"/>
    <w:rsid w:val="00075641"/>
    <w:rsid w:val="00075AA2"/>
    <w:rsid w:val="0007609D"/>
    <w:rsid w:val="0007631E"/>
    <w:rsid w:val="000775C7"/>
    <w:rsid w:val="0007774A"/>
    <w:rsid w:val="0008003D"/>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228"/>
    <w:rsid w:val="000B6B35"/>
    <w:rsid w:val="000B6C60"/>
    <w:rsid w:val="000B6F48"/>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0EF7"/>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5F36"/>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1740"/>
    <w:rsid w:val="001D2119"/>
    <w:rsid w:val="001D25A9"/>
    <w:rsid w:val="001D2CD3"/>
    <w:rsid w:val="001D3089"/>
    <w:rsid w:val="001D4183"/>
    <w:rsid w:val="001D42B1"/>
    <w:rsid w:val="001D4459"/>
    <w:rsid w:val="001D4ABA"/>
    <w:rsid w:val="001D526D"/>
    <w:rsid w:val="001D55D1"/>
    <w:rsid w:val="001D56FD"/>
    <w:rsid w:val="001D68B8"/>
    <w:rsid w:val="001D7DD6"/>
    <w:rsid w:val="001D7E3D"/>
    <w:rsid w:val="001E003E"/>
    <w:rsid w:val="001E11B5"/>
    <w:rsid w:val="001E1802"/>
    <w:rsid w:val="001E3180"/>
    <w:rsid w:val="001E3B2C"/>
    <w:rsid w:val="001E4889"/>
    <w:rsid w:val="001E4B4B"/>
    <w:rsid w:val="001E4C8C"/>
    <w:rsid w:val="001E5013"/>
    <w:rsid w:val="001E542B"/>
    <w:rsid w:val="001E5CF1"/>
    <w:rsid w:val="001E5F21"/>
    <w:rsid w:val="001E61BD"/>
    <w:rsid w:val="001E6534"/>
    <w:rsid w:val="001E66DA"/>
    <w:rsid w:val="001E66FE"/>
    <w:rsid w:val="001E74D2"/>
    <w:rsid w:val="001E7554"/>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789"/>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2A4A"/>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E7A5A"/>
    <w:rsid w:val="002F027C"/>
    <w:rsid w:val="002F149A"/>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0A1C"/>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11E"/>
    <w:rsid w:val="0037567B"/>
    <w:rsid w:val="0037611E"/>
    <w:rsid w:val="00376E87"/>
    <w:rsid w:val="003771A4"/>
    <w:rsid w:val="003771DB"/>
    <w:rsid w:val="00377614"/>
    <w:rsid w:val="00380C01"/>
    <w:rsid w:val="0038101E"/>
    <w:rsid w:val="00381199"/>
    <w:rsid w:val="00382143"/>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368F"/>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6E87"/>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6D3"/>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2C36"/>
    <w:rsid w:val="00543877"/>
    <w:rsid w:val="005449B9"/>
    <w:rsid w:val="00544EA4"/>
    <w:rsid w:val="00544FB1"/>
    <w:rsid w:val="00545387"/>
    <w:rsid w:val="00545397"/>
    <w:rsid w:val="005462C5"/>
    <w:rsid w:val="00546EA6"/>
    <w:rsid w:val="0054713C"/>
    <w:rsid w:val="00547330"/>
    <w:rsid w:val="0054745D"/>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1F78"/>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77268"/>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1531"/>
    <w:rsid w:val="005B2DB0"/>
    <w:rsid w:val="005B340E"/>
    <w:rsid w:val="005B34D5"/>
    <w:rsid w:val="005B3C41"/>
    <w:rsid w:val="005B3EE5"/>
    <w:rsid w:val="005B4226"/>
    <w:rsid w:val="005B4390"/>
    <w:rsid w:val="005B67A5"/>
    <w:rsid w:val="005B6D2F"/>
    <w:rsid w:val="005C0218"/>
    <w:rsid w:val="005C05C8"/>
    <w:rsid w:val="005C0B80"/>
    <w:rsid w:val="005C0C82"/>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8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C0"/>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3D20"/>
    <w:rsid w:val="006670D3"/>
    <w:rsid w:val="006676A8"/>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35D"/>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A78AE"/>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411E"/>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481B"/>
    <w:rsid w:val="0077545A"/>
    <w:rsid w:val="00777CF1"/>
    <w:rsid w:val="007806E1"/>
    <w:rsid w:val="00780C5A"/>
    <w:rsid w:val="00781847"/>
    <w:rsid w:val="00781C59"/>
    <w:rsid w:val="00781E43"/>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61B"/>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9CE"/>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5E06"/>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95C"/>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9B2"/>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D24"/>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0E73"/>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6BF"/>
    <w:rsid w:val="00953735"/>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896"/>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4E4"/>
    <w:rsid w:val="00993914"/>
    <w:rsid w:val="009960A3"/>
    <w:rsid w:val="00996697"/>
    <w:rsid w:val="00997B5D"/>
    <w:rsid w:val="009A007E"/>
    <w:rsid w:val="009A08DE"/>
    <w:rsid w:val="009A0DE6"/>
    <w:rsid w:val="009A11C0"/>
    <w:rsid w:val="009A1844"/>
    <w:rsid w:val="009A1A44"/>
    <w:rsid w:val="009A219E"/>
    <w:rsid w:val="009A24F5"/>
    <w:rsid w:val="009A3418"/>
    <w:rsid w:val="009A3FD3"/>
    <w:rsid w:val="009A46E6"/>
    <w:rsid w:val="009A4CD0"/>
    <w:rsid w:val="009A667F"/>
    <w:rsid w:val="009A72E3"/>
    <w:rsid w:val="009A77D1"/>
    <w:rsid w:val="009A7896"/>
    <w:rsid w:val="009A7DFD"/>
    <w:rsid w:val="009B0494"/>
    <w:rsid w:val="009B1ED6"/>
    <w:rsid w:val="009B3203"/>
    <w:rsid w:val="009B3AAF"/>
    <w:rsid w:val="009B4ADB"/>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8DB"/>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454"/>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9EE"/>
    <w:rsid w:val="00A20C17"/>
    <w:rsid w:val="00A21D82"/>
    <w:rsid w:val="00A21F29"/>
    <w:rsid w:val="00A22BD0"/>
    <w:rsid w:val="00A24080"/>
    <w:rsid w:val="00A2533B"/>
    <w:rsid w:val="00A25844"/>
    <w:rsid w:val="00A25ACB"/>
    <w:rsid w:val="00A2673B"/>
    <w:rsid w:val="00A26DE3"/>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9AC"/>
    <w:rsid w:val="00A57F9F"/>
    <w:rsid w:val="00A607D6"/>
    <w:rsid w:val="00A62D33"/>
    <w:rsid w:val="00A62DEB"/>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37E"/>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296"/>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A5B"/>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3874"/>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6F9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05B"/>
    <w:rsid w:val="00B8612F"/>
    <w:rsid w:val="00B86ABE"/>
    <w:rsid w:val="00B86B33"/>
    <w:rsid w:val="00B911C1"/>
    <w:rsid w:val="00B9182F"/>
    <w:rsid w:val="00B921D3"/>
    <w:rsid w:val="00B925AB"/>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9D3"/>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7BF"/>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5D3C"/>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7734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973B7"/>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28F"/>
    <w:rsid w:val="00CC75F1"/>
    <w:rsid w:val="00CC7B94"/>
    <w:rsid w:val="00CD0F7C"/>
    <w:rsid w:val="00CD1ADA"/>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0DA"/>
    <w:rsid w:val="00D515B5"/>
    <w:rsid w:val="00D5255A"/>
    <w:rsid w:val="00D538C7"/>
    <w:rsid w:val="00D53C9E"/>
    <w:rsid w:val="00D540A2"/>
    <w:rsid w:val="00D5478B"/>
    <w:rsid w:val="00D54BF9"/>
    <w:rsid w:val="00D54D95"/>
    <w:rsid w:val="00D55642"/>
    <w:rsid w:val="00D55A1E"/>
    <w:rsid w:val="00D55DAA"/>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46AA"/>
    <w:rsid w:val="00DD558D"/>
    <w:rsid w:val="00DD5772"/>
    <w:rsid w:val="00DD5B77"/>
    <w:rsid w:val="00DD5C72"/>
    <w:rsid w:val="00DD63C2"/>
    <w:rsid w:val="00DD6BC1"/>
    <w:rsid w:val="00DD6D76"/>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8C2"/>
    <w:rsid w:val="00E00E5F"/>
    <w:rsid w:val="00E01495"/>
    <w:rsid w:val="00E018BD"/>
    <w:rsid w:val="00E01A6F"/>
    <w:rsid w:val="00E03193"/>
    <w:rsid w:val="00E031FA"/>
    <w:rsid w:val="00E03570"/>
    <w:rsid w:val="00E04758"/>
    <w:rsid w:val="00E05312"/>
    <w:rsid w:val="00E06B46"/>
    <w:rsid w:val="00E073CD"/>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75EC"/>
    <w:rsid w:val="00E877A9"/>
    <w:rsid w:val="00E8787D"/>
    <w:rsid w:val="00E90404"/>
    <w:rsid w:val="00E909EC"/>
    <w:rsid w:val="00E90A15"/>
    <w:rsid w:val="00E9125C"/>
    <w:rsid w:val="00E91419"/>
    <w:rsid w:val="00E91910"/>
    <w:rsid w:val="00E92C62"/>
    <w:rsid w:val="00E92CC2"/>
    <w:rsid w:val="00E92E07"/>
    <w:rsid w:val="00E92F9D"/>
    <w:rsid w:val="00E93251"/>
    <w:rsid w:val="00E93ABC"/>
    <w:rsid w:val="00E93AC2"/>
    <w:rsid w:val="00E9460E"/>
    <w:rsid w:val="00E94936"/>
    <w:rsid w:val="00E94A36"/>
    <w:rsid w:val="00E94C0D"/>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4B38"/>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1EF8"/>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506"/>
    <w:rsid w:val="00F00A94"/>
    <w:rsid w:val="00F0121E"/>
    <w:rsid w:val="00F012D3"/>
    <w:rsid w:val="00F01ABC"/>
    <w:rsid w:val="00F01B88"/>
    <w:rsid w:val="00F01FAE"/>
    <w:rsid w:val="00F024DD"/>
    <w:rsid w:val="00F02A6A"/>
    <w:rsid w:val="00F03332"/>
    <w:rsid w:val="00F03D2F"/>
    <w:rsid w:val="00F04048"/>
    <w:rsid w:val="00F04BFC"/>
    <w:rsid w:val="00F054EF"/>
    <w:rsid w:val="00F059AC"/>
    <w:rsid w:val="00F05C2E"/>
    <w:rsid w:val="00F05C76"/>
    <w:rsid w:val="00F06574"/>
    <w:rsid w:val="00F07654"/>
    <w:rsid w:val="00F07EE3"/>
    <w:rsid w:val="00F102F7"/>
    <w:rsid w:val="00F10B8C"/>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2AD0"/>
    <w:rsid w:val="00F5323A"/>
    <w:rsid w:val="00F538E7"/>
    <w:rsid w:val="00F558C4"/>
    <w:rsid w:val="00F5619D"/>
    <w:rsid w:val="00F5684B"/>
    <w:rsid w:val="00F56F89"/>
    <w:rsid w:val="00F6002F"/>
    <w:rsid w:val="00F603FB"/>
    <w:rsid w:val="00F60852"/>
    <w:rsid w:val="00F60D1D"/>
    <w:rsid w:val="00F620A0"/>
    <w:rsid w:val="00F62DAE"/>
    <w:rsid w:val="00F639E9"/>
    <w:rsid w:val="00F63BF7"/>
    <w:rsid w:val="00F642E5"/>
    <w:rsid w:val="00F64917"/>
    <w:rsid w:val="00F65C73"/>
    <w:rsid w:val="00F66147"/>
    <w:rsid w:val="00F669E0"/>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4D10"/>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209ABD"/>
  <w15:docId w15:val="{C0A325F6-3CB2-45D3-AE73-71A25A3C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 w:type="character" w:styleId="Kommentarzeichen">
    <w:name w:val="annotation reference"/>
    <w:basedOn w:val="Absatz-Standardschriftart"/>
    <w:semiHidden/>
    <w:unhideWhenUsed/>
    <w:rsid w:val="006A78AE"/>
    <w:rPr>
      <w:sz w:val="16"/>
      <w:szCs w:val="16"/>
    </w:rPr>
  </w:style>
  <w:style w:type="paragraph" w:styleId="Kommentartext">
    <w:name w:val="annotation text"/>
    <w:basedOn w:val="Standard"/>
    <w:link w:val="KommentartextZchn"/>
    <w:unhideWhenUsed/>
    <w:rsid w:val="006A78AE"/>
    <w:rPr>
      <w:sz w:val="20"/>
      <w:szCs w:val="20"/>
    </w:rPr>
  </w:style>
  <w:style w:type="character" w:customStyle="1" w:styleId="KommentartextZchn">
    <w:name w:val="Kommentartext Zchn"/>
    <w:basedOn w:val="Absatz-Standardschriftart"/>
    <w:link w:val="Kommentartext"/>
    <w:rsid w:val="006A78AE"/>
  </w:style>
  <w:style w:type="paragraph" w:styleId="Kommentarthema">
    <w:name w:val="annotation subject"/>
    <w:basedOn w:val="Kommentartext"/>
    <w:next w:val="Kommentartext"/>
    <w:link w:val="KommentarthemaZchn"/>
    <w:semiHidden/>
    <w:unhideWhenUsed/>
    <w:rsid w:val="006A78AE"/>
    <w:rPr>
      <w:b/>
      <w:bCs/>
    </w:rPr>
  </w:style>
  <w:style w:type="character" w:customStyle="1" w:styleId="KommentarthemaZchn">
    <w:name w:val="Kommentarthema Zchn"/>
    <w:basedOn w:val="KommentartextZchn"/>
    <w:link w:val="Kommentarthema"/>
    <w:semiHidden/>
    <w:rsid w:val="006A78AE"/>
    <w:rPr>
      <w:b/>
      <w:bCs/>
    </w:rPr>
  </w:style>
  <w:style w:type="paragraph" w:styleId="berarbeitung">
    <w:name w:val="Revision"/>
    <w:hidden/>
    <w:uiPriority w:val="99"/>
    <w:semiHidden/>
    <w:rsid w:val="00A8129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8FA37-CBA3-4D40-8C17-9D9D8CC4DF87}">
  <ds:schemaRefs>
    <ds:schemaRef ds:uri="http://schemas.microsoft.com/sharepoint/v3/contenttype/forms"/>
  </ds:schemaRefs>
</ds:datastoreItem>
</file>

<file path=customXml/itemProps2.xml><?xml version="1.0" encoding="utf-8"?>
<ds:datastoreItem xmlns:ds="http://schemas.openxmlformats.org/officeDocument/2006/customXml" ds:itemID="{C8744209-0B58-44A5-9705-B49AD397D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036FED-D3C0-4A09-A55F-9ADDCD349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2440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Alukon Pressemeldung</vt:lpstr>
    </vt:vector>
  </TitlesOfParts>
  <Company>Hörmann KG VKG</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Alukon Pressemeldung</dc:title>
  <dc:creator>Modest, Lisa</dc:creator>
  <cp:lastModifiedBy>Eiling, Sophie</cp:lastModifiedBy>
  <cp:revision>16</cp:revision>
  <cp:lastPrinted>2024-10-07T14:34:00Z</cp:lastPrinted>
  <dcterms:created xsi:type="dcterms:W3CDTF">2024-10-07T10:50:00Z</dcterms:created>
  <dcterms:modified xsi:type="dcterms:W3CDTF">2024-10-07T14:34:00Z</dcterms:modified>
</cp:coreProperties>
</file>