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44142A" w14:textId="0FB1113C" w:rsidR="00E04370" w:rsidRDefault="00E04370" w:rsidP="004410CD">
      <w:pPr>
        <w:pStyle w:val="PM-Titel"/>
        <w:tabs>
          <w:tab w:val="left" w:pos="5940"/>
        </w:tabs>
        <w:spacing w:after="0"/>
        <w:ind w:right="4162"/>
        <w:rPr>
          <w:sz w:val="22"/>
        </w:rPr>
      </w:pPr>
      <w:r>
        <w:rPr>
          <w:noProof/>
          <w:sz w:val="22"/>
        </w:rPr>
        <w:drawing>
          <wp:inline distT="0" distB="0" distL="0" distR="0" wp14:anchorId="16EEEA30" wp14:editId="57BE1931">
            <wp:extent cx="3753706" cy="2503882"/>
            <wp:effectExtent l="0" t="0" r="0" b="0"/>
            <wp:docPr id="4" name="Grafik 4" descr="Ein Bild, das draußen, Himmel, Gebäude,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außen, Himmel, Gebäude, Wolk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07427" cy="2539716"/>
                    </a:xfrm>
                    <a:prstGeom prst="rect">
                      <a:avLst/>
                    </a:prstGeom>
                  </pic:spPr>
                </pic:pic>
              </a:graphicData>
            </a:graphic>
          </wp:inline>
        </w:drawing>
      </w:r>
    </w:p>
    <w:p w14:paraId="5A43481A" w14:textId="3F827539" w:rsidR="006D5B9C" w:rsidRPr="00852A01" w:rsidRDefault="006D5B9C" w:rsidP="004410CD">
      <w:pPr>
        <w:pStyle w:val="PM-Titel"/>
        <w:tabs>
          <w:tab w:val="left" w:pos="5940"/>
        </w:tabs>
        <w:spacing w:before="120" w:after="0"/>
        <w:ind w:right="4162"/>
        <w:rPr>
          <w:color w:val="FF0000"/>
          <w:sz w:val="22"/>
          <w:lang w:val="en-US"/>
        </w:rPr>
      </w:pPr>
      <w:r w:rsidRPr="00852A01">
        <w:rPr>
          <w:sz w:val="22"/>
          <w:lang w:val="en-US"/>
        </w:rPr>
        <w:t>Image 1:</w:t>
      </w:r>
      <w:r w:rsidRPr="00852A01">
        <w:rPr>
          <w:b w:val="0"/>
          <w:bCs/>
          <w:sz w:val="22"/>
          <w:lang w:val="en-US"/>
        </w:rPr>
        <w:t xml:space="preserve"> The “</w:t>
      </w:r>
      <w:proofErr w:type="spellStart"/>
      <w:r w:rsidRPr="00852A01">
        <w:rPr>
          <w:b w:val="0"/>
          <w:bCs/>
          <w:sz w:val="22"/>
          <w:lang w:val="en-US"/>
        </w:rPr>
        <w:t>Gesundheitshaus</w:t>
      </w:r>
      <w:proofErr w:type="spellEnd"/>
      <w:r w:rsidRPr="00852A01">
        <w:rPr>
          <w:b w:val="0"/>
          <w:bCs/>
          <w:sz w:val="22"/>
          <w:lang w:val="en-US"/>
        </w:rPr>
        <w:t xml:space="preserve">” in Dortmund was renovated and </w:t>
      </w:r>
      <w:proofErr w:type="spellStart"/>
      <w:r w:rsidRPr="00852A01">
        <w:rPr>
          <w:b w:val="0"/>
          <w:bCs/>
          <w:sz w:val="22"/>
          <w:lang w:val="en-US"/>
        </w:rPr>
        <w:t>revitalised</w:t>
      </w:r>
      <w:proofErr w:type="spellEnd"/>
      <w:r w:rsidRPr="00852A01">
        <w:rPr>
          <w:b w:val="0"/>
          <w:bCs/>
          <w:sz w:val="22"/>
          <w:lang w:val="en-US"/>
        </w:rPr>
        <w:t xml:space="preserve">: The building from the 1950s now has a variety of uses, including a hotel. Hörmann supplied </w:t>
      </w:r>
      <w:proofErr w:type="spellStart"/>
      <w:r w:rsidRPr="00852A01">
        <w:rPr>
          <w:b w:val="0"/>
          <w:bCs/>
          <w:sz w:val="22"/>
          <w:lang w:val="en-US"/>
        </w:rPr>
        <w:t>customised</w:t>
      </w:r>
      <w:proofErr w:type="spellEnd"/>
      <w:r w:rsidRPr="00852A01">
        <w:rPr>
          <w:b w:val="0"/>
          <w:bCs/>
          <w:sz w:val="22"/>
          <w:lang w:val="en-US"/>
        </w:rPr>
        <w:t xml:space="preserve"> steel frames for the renovation.</w:t>
      </w:r>
    </w:p>
    <w:p w14:paraId="597478A7" w14:textId="77777777" w:rsidR="006D5B9C" w:rsidRPr="00852A01" w:rsidRDefault="006D5B9C" w:rsidP="004410CD">
      <w:pPr>
        <w:pStyle w:val="PM-Titel"/>
        <w:tabs>
          <w:tab w:val="left" w:pos="5940"/>
        </w:tabs>
        <w:spacing w:after="0"/>
        <w:ind w:right="4162"/>
        <w:rPr>
          <w:sz w:val="22"/>
          <w:lang w:val="en-US"/>
        </w:rPr>
      </w:pPr>
    </w:p>
    <w:p w14:paraId="6F2B6C62" w14:textId="77777777" w:rsidR="004055EC" w:rsidRPr="00852A01" w:rsidRDefault="00A545C6" w:rsidP="004055EC">
      <w:pPr>
        <w:pStyle w:val="PM-Titel"/>
        <w:tabs>
          <w:tab w:val="left" w:pos="5940"/>
        </w:tabs>
        <w:spacing w:after="0"/>
        <w:ind w:right="4162"/>
        <w:rPr>
          <w:sz w:val="48"/>
          <w:szCs w:val="48"/>
          <w:lang w:val="en-US"/>
        </w:rPr>
      </w:pPr>
      <w:proofErr w:type="spellStart"/>
      <w:r w:rsidRPr="00852A01">
        <w:rPr>
          <w:sz w:val="22"/>
          <w:lang w:val="en-US"/>
        </w:rPr>
        <w:t>Prizeotel</w:t>
      </w:r>
      <w:proofErr w:type="spellEnd"/>
      <w:r w:rsidRPr="00852A01">
        <w:rPr>
          <w:sz w:val="22"/>
          <w:lang w:val="en-US"/>
        </w:rPr>
        <w:t xml:space="preserve"> in Dortmund by </w:t>
      </w:r>
      <w:proofErr w:type="spellStart"/>
      <w:r w:rsidRPr="00852A01">
        <w:rPr>
          <w:sz w:val="22"/>
          <w:lang w:val="en-US"/>
        </w:rPr>
        <w:t>pinkarchitekten</w:t>
      </w:r>
      <w:proofErr w:type="spellEnd"/>
      <w:r w:rsidRPr="00852A01">
        <w:rPr>
          <w:sz w:val="22"/>
          <w:lang w:val="en-US"/>
        </w:rPr>
        <w:t xml:space="preserve"> and HLK + Partner</w:t>
      </w:r>
    </w:p>
    <w:p w14:paraId="6D4F0853" w14:textId="6FE9D8B2" w:rsidR="00AE5863" w:rsidRPr="00B66F22" w:rsidRDefault="00FD5630" w:rsidP="004055EC">
      <w:pPr>
        <w:pStyle w:val="PM-Titel"/>
        <w:tabs>
          <w:tab w:val="left" w:pos="5940"/>
        </w:tabs>
        <w:spacing w:after="0"/>
        <w:ind w:right="4162"/>
        <w:rPr>
          <w:sz w:val="48"/>
          <w:szCs w:val="48"/>
          <w:lang w:val="en-US"/>
        </w:rPr>
      </w:pPr>
      <w:r w:rsidRPr="00B66F22">
        <w:rPr>
          <w:szCs w:val="28"/>
          <w:lang w:val="en-US"/>
        </w:rPr>
        <w:t>Positive outlook</w:t>
      </w:r>
    </w:p>
    <w:p w14:paraId="6ABC53C3" w14:textId="39CAB05E" w:rsidR="003A4BDA" w:rsidRPr="00852A01" w:rsidRDefault="009E5F5B" w:rsidP="004410CD">
      <w:pPr>
        <w:pStyle w:val="PM-Lead"/>
        <w:tabs>
          <w:tab w:val="left" w:pos="4962"/>
          <w:tab w:val="left" w:pos="5940"/>
        </w:tabs>
        <w:spacing w:before="120" w:after="0"/>
        <w:ind w:right="4162"/>
        <w:jc w:val="left"/>
        <w:rPr>
          <w:color w:val="FF0000"/>
          <w:lang w:val="en-US"/>
        </w:rPr>
      </w:pPr>
      <w:r w:rsidRPr="00852A01">
        <w:rPr>
          <w:lang w:val="en-US"/>
        </w:rPr>
        <w:t>The Dortmund “</w:t>
      </w:r>
      <w:proofErr w:type="spellStart"/>
      <w:r w:rsidRPr="00852A01">
        <w:rPr>
          <w:lang w:val="en-US"/>
        </w:rPr>
        <w:t>Prizeotel</w:t>
      </w:r>
      <w:proofErr w:type="spellEnd"/>
      <w:r w:rsidRPr="00852A01">
        <w:rPr>
          <w:lang w:val="en-US"/>
        </w:rPr>
        <w:t>” in the “</w:t>
      </w:r>
      <w:proofErr w:type="spellStart"/>
      <w:r w:rsidRPr="00852A01">
        <w:rPr>
          <w:lang w:val="en-US"/>
        </w:rPr>
        <w:t>Gesundheitshaus</w:t>
      </w:r>
      <w:proofErr w:type="spellEnd"/>
      <w:r w:rsidRPr="00852A01">
        <w:rPr>
          <w:lang w:val="en-US"/>
        </w:rPr>
        <w:t xml:space="preserve">”, the former health authority, revives the optimism of the 1950s. It offers cheerful architecture full of positivity. The aim of the renovation was to preserve as much of the past as possible, including the existing construction components. Instead of replacing the original door leaves, they were fitted with new door frames. Hörmann custom-made around 150 individual door frames, tailoring them perfectly to each door leaf. </w:t>
      </w:r>
    </w:p>
    <w:p w14:paraId="765BF4AB" w14:textId="2EBD99F9" w:rsidR="006B6492" w:rsidRDefault="00CD028A" w:rsidP="004410CD">
      <w:pPr>
        <w:pStyle w:val="PM-Lead"/>
        <w:tabs>
          <w:tab w:val="left" w:pos="4962"/>
          <w:tab w:val="left" w:pos="5940"/>
        </w:tabs>
        <w:spacing w:before="120" w:after="120"/>
        <w:ind w:right="4162"/>
        <w:jc w:val="left"/>
        <w:rPr>
          <w:b w:val="0"/>
          <w:lang w:val="en-US"/>
        </w:rPr>
      </w:pPr>
      <w:r w:rsidRPr="00852A01">
        <w:rPr>
          <w:b w:val="0"/>
          <w:lang w:val="en-US"/>
        </w:rPr>
        <w:t xml:space="preserve">When the Gelsenkirchen architect Will Schwarz drew up the new Dortmund health authority, much of the city was still covered in rubble from the Second World War. Uprisings were crushed in the GDR and Hungary – while the architect sketched a symbol of new beginnings on his drawing board. During the construction work from 1958 to 1961, wars raged in Korea, Vietnam and Algeria, in the Middle East and in Sudan – and a friendly authority emerged on Dortmund's </w:t>
      </w:r>
      <w:proofErr w:type="spellStart"/>
      <w:r w:rsidRPr="00852A01">
        <w:rPr>
          <w:b w:val="0"/>
          <w:lang w:val="en-US"/>
        </w:rPr>
        <w:t>Wallring</w:t>
      </w:r>
      <w:proofErr w:type="spellEnd"/>
      <w:r w:rsidRPr="00852A01">
        <w:rPr>
          <w:b w:val="0"/>
          <w:lang w:val="en-US"/>
        </w:rPr>
        <w:t xml:space="preserve">. The nuclear powers were just beginning to threaten each other with the complete destruction of the world – and the new health authority was to be a cheerful building. From today's vantage point, well versed in apocalyptic perspectives, there was no real reason for such carefree confidence. But this didn't stop Will Schwarz from designing a building in the optimistic style of the 1950s. </w:t>
      </w:r>
    </w:p>
    <w:p w14:paraId="6EEC0C4E" w14:textId="77777777" w:rsidR="00852A01" w:rsidRPr="00852A01" w:rsidRDefault="00852A01" w:rsidP="004410CD">
      <w:pPr>
        <w:pStyle w:val="PM-Lead"/>
        <w:tabs>
          <w:tab w:val="left" w:pos="4962"/>
          <w:tab w:val="left" w:pos="5940"/>
        </w:tabs>
        <w:spacing w:before="120" w:after="120"/>
        <w:ind w:right="4162"/>
        <w:jc w:val="left"/>
        <w:rPr>
          <w:b w:val="0"/>
          <w:lang w:val="en-US"/>
        </w:rPr>
      </w:pPr>
    </w:p>
    <w:p w14:paraId="5BF67035" w14:textId="77777777" w:rsidR="005438D3" w:rsidRPr="00852A01" w:rsidRDefault="005438D3" w:rsidP="004410CD">
      <w:pPr>
        <w:pStyle w:val="PM-Lead"/>
        <w:tabs>
          <w:tab w:val="left" w:pos="4962"/>
          <w:tab w:val="left" w:pos="5940"/>
        </w:tabs>
        <w:spacing w:before="120" w:after="120"/>
        <w:ind w:right="4162"/>
        <w:rPr>
          <w:lang w:val="en-US"/>
        </w:rPr>
      </w:pPr>
    </w:p>
    <w:p w14:paraId="027BFB32" w14:textId="2ED92894" w:rsidR="004B3C9B" w:rsidRPr="00852A01" w:rsidRDefault="004B3C9B" w:rsidP="004410CD">
      <w:pPr>
        <w:pStyle w:val="PM-Lead"/>
        <w:tabs>
          <w:tab w:val="left" w:pos="4962"/>
          <w:tab w:val="left" w:pos="5940"/>
        </w:tabs>
        <w:spacing w:before="120" w:after="120"/>
        <w:ind w:right="4162"/>
        <w:rPr>
          <w:lang w:val="en-US"/>
        </w:rPr>
      </w:pPr>
      <w:r w:rsidRPr="00852A01">
        <w:rPr>
          <w:lang w:val="en-US"/>
        </w:rPr>
        <w:lastRenderedPageBreak/>
        <w:t xml:space="preserve">Uncovering the past </w:t>
      </w:r>
    </w:p>
    <w:p w14:paraId="1604153A" w14:textId="45CE7F52" w:rsidR="004B3C9B" w:rsidRPr="00852A01" w:rsidRDefault="004B3C9B" w:rsidP="004410CD">
      <w:pPr>
        <w:pStyle w:val="PM-Lead"/>
        <w:tabs>
          <w:tab w:val="left" w:pos="4962"/>
          <w:tab w:val="left" w:pos="5940"/>
        </w:tabs>
        <w:spacing w:before="120" w:after="120"/>
        <w:ind w:right="4162"/>
        <w:jc w:val="left"/>
        <w:rPr>
          <w:bCs w:val="0"/>
          <w:lang w:val="en-US"/>
        </w:rPr>
      </w:pPr>
      <w:r w:rsidRPr="00852A01">
        <w:rPr>
          <w:b w:val="0"/>
          <w:lang w:val="en-US"/>
        </w:rPr>
        <w:t xml:space="preserve">The structure still radiates this exact optimism – or should we say, it radiates it again. Originally housing a health authority, the building has recently been converted into a hotel and other facilities. </w:t>
      </w:r>
      <w:proofErr w:type="spellStart"/>
      <w:r w:rsidRPr="00852A01">
        <w:rPr>
          <w:b w:val="0"/>
          <w:lang w:val="en-US"/>
        </w:rPr>
        <w:t>pinkarchitekten</w:t>
      </w:r>
      <w:proofErr w:type="spellEnd"/>
      <w:r w:rsidRPr="00852A01">
        <w:rPr>
          <w:b w:val="0"/>
          <w:lang w:val="en-US"/>
        </w:rPr>
        <w:t xml:space="preserve"> took on the preliminary and concept design, while </w:t>
      </w:r>
      <w:proofErr w:type="spellStart"/>
      <w:r w:rsidRPr="00852A01">
        <w:rPr>
          <w:b w:val="0"/>
          <w:lang w:val="en-US"/>
        </w:rPr>
        <w:t>Heyen</w:t>
      </w:r>
      <w:proofErr w:type="spellEnd"/>
      <w:r w:rsidRPr="00852A01">
        <w:rPr>
          <w:b w:val="0"/>
          <w:lang w:val="en-US"/>
        </w:rPr>
        <w:t xml:space="preserve"> </w:t>
      </w:r>
      <w:proofErr w:type="spellStart"/>
      <w:r w:rsidRPr="00852A01">
        <w:rPr>
          <w:b w:val="0"/>
          <w:lang w:val="en-US"/>
        </w:rPr>
        <w:t>Lippross</w:t>
      </w:r>
      <w:proofErr w:type="spellEnd"/>
      <w:r w:rsidRPr="00852A01">
        <w:rPr>
          <w:b w:val="0"/>
          <w:lang w:val="en-US"/>
        </w:rPr>
        <w:t xml:space="preserve"> Kiefer were responsible for planning and construction management. Heritage conservationist Michael </w:t>
      </w:r>
      <w:proofErr w:type="spellStart"/>
      <w:r w:rsidRPr="00852A01">
        <w:rPr>
          <w:b w:val="0"/>
          <w:lang w:val="en-US"/>
        </w:rPr>
        <w:t>Holtkötter</w:t>
      </w:r>
      <w:proofErr w:type="spellEnd"/>
      <w:r w:rsidRPr="00852A01">
        <w:rPr>
          <w:b w:val="0"/>
          <w:lang w:val="en-US"/>
        </w:rPr>
        <w:t xml:space="preserve"> managed to uncover its original state under numerous layers of </w:t>
      </w:r>
      <w:proofErr w:type="spellStart"/>
      <w:r w:rsidRPr="00852A01">
        <w:rPr>
          <w:b w:val="0"/>
          <w:lang w:val="en-US"/>
        </w:rPr>
        <w:t>reutilisation</w:t>
      </w:r>
      <w:proofErr w:type="spellEnd"/>
      <w:r w:rsidRPr="00852A01">
        <w:rPr>
          <w:b w:val="0"/>
          <w:lang w:val="en-US"/>
        </w:rPr>
        <w:t xml:space="preserve">. The original </w:t>
      </w:r>
      <w:proofErr w:type="spellStart"/>
      <w:r w:rsidRPr="00852A01">
        <w:rPr>
          <w:b w:val="0"/>
          <w:lang w:val="en-US"/>
        </w:rPr>
        <w:t>colour</w:t>
      </w:r>
      <w:proofErr w:type="spellEnd"/>
      <w:r w:rsidRPr="00852A01">
        <w:rPr>
          <w:b w:val="0"/>
          <w:lang w:val="en-US"/>
        </w:rPr>
        <w:t xml:space="preserve"> palette of browns, pinks and oranges is now visible again, and many of the beautiful details have been rescued. Handrails, terrazzo floors, paintings and tiled walls – almost everything has returned and has been updated with new functions where necessary.</w:t>
      </w:r>
      <w:r w:rsidRPr="00852A01">
        <w:rPr>
          <w:bCs w:val="0"/>
          <w:lang w:val="en-US"/>
        </w:rPr>
        <w:t xml:space="preserve"> </w:t>
      </w:r>
    </w:p>
    <w:p w14:paraId="5171A4B4" w14:textId="77777777" w:rsidR="00AA47D5" w:rsidRPr="00852A01" w:rsidRDefault="00DD2EAF" w:rsidP="004410CD">
      <w:pPr>
        <w:pStyle w:val="PM-Standard"/>
        <w:tabs>
          <w:tab w:val="left" w:pos="5940"/>
        </w:tabs>
        <w:spacing w:before="120" w:after="120"/>
        <w:ind w:right="4162"/>
        <w:jc w:val="left"/>
        <w:rPr>
          <w:b/>
          <w:iCs/>
          <w:lang w:val="en-US"/>
        </w:rPr>
      </w:pPr>
      <w:r w:rsidRPr="00852A01">
        <w:rPr>
          <w:b/>
          <w:bCs/>
          <w:iCs/>
          <w:lang w:val="en-US"/>
        </w:rPr>
        <w:t xml:space="preserve">Orientation old and new </w:t>
      </w:r>
    </w:p>
    <w:p w14:paraId="3CD2E53A" w14:textId="6A0D85CA" w:rsidR="00DD2EAF" w:rsidRPr="00852A01" w:rsidRDefault="00DD2EAF" w:rsidP="004410CD">
      <w:pPr>
        <w:pStyle w:val="PM-Standard"/>
        <w:tabs>
          <w:tab w:val="left" w:pos="5940"/>
        </w:tabs>
        <w:spacing w:before="120" w:after="120"/>
        <w:ind w:right="4162"/>
        <w:jc w:val="left"/>
        <w:rPr>
          <w:bCs/>
          <w:iCs/>
          <w:lang w:val="en-US"/>
        </w:rPr>
      </w:pPr>
      <w:r w:rsidRPr="00852A01">
        <w:rPr>
          <w:bCs/>
          <w:iCs/>
          <w:lang w:val="en-US"/>
        </w:rPr>
        <w:t xml:space="preserve">Anyone entering the building, which has been converted into a budget design hotel, is initially baffled by an empty, glass box in the lobby with the historic “Information” sign above it. For decades, it offered guidance through the jungle of officialdom. Today, the hotel reception is exactly opposite the entrance – but still not really in the guests' path. As the former paternoster has become obsolete, an inconspicuous white lift now transports </w:t>
      </w:r>
      <w:proofErr w:type="spellStart"/>
      <w:r w:rsidRPr="00852A01">
        <w:rPr>
          <w:bCs/>
          <w:iCs/>
          <w:lang w:val="en-US"/>
        </w:rPr>
        <w:t>travellers</w:t>
      </w:r>
      <w:proofErr w:type="spellEnd"/>
      <w:r w:rsidRPr="00852A01">
        <w:rPr>
          <w:bCs/>
          <w:iCs/>
          <w:lang w:val="en-US"/>
        </w:rPr>
        <w:t xml:space="preserve"> upstairs to their well-deserved rest. The glass doors between the staircase and the guest rooms open almost submissively as you approach, while the corridors to the rooms, perfectly decorated in 1950s style, continue to exude the charm of a friendly authority. </w:t>
      </w:r>
    </w:p>
    <w:p w14:paraId="38768956" w14:textId="2C3807E8" w:rsidR="004F408D" w:rsidRPr="00852A01" w:rsidRDefault="008E30F7" w:rsidP="008D13CD">
      <w:pPr>
        <w:tabs>
          <w:tab w:val="left" w:pos="5940"/>
        </w:tabs>
        <w:ind w:right="4162"/>
        <w:rPr>
          <w:rFonts w:ascii="Arial" w:hAnsi="Arial" w:cs="Arial"/>
          <w:bCs/>
          <w:sz w:val="22"/>
          <w:szCs w:val="22"/>
          <w:lang w:val="en-US"/>
        </w:rPr>
      </w:pPr>
      <w:r w:rsidRPr="00852A01">
        <w:rPr>
          <w:rFonts w:ascii="Arial" w:hAnsi="Arial" w:cs="Arial"/>
          <w:bCs/>
          <w:sz w:val="22"/>
          <w:szCs w:val="22"/>
          <w:lang w:val="en-US"/>
        </w:rPr>
        <w:t xml:space="preserve">The door leaves with their striped, black HPL coatings also contribute to this atmosphere. They have all been refurbished and reinstalled using 150 individual new steel frames custom-made by Hörmann. These </w:t>
      </w:r>
      <w:proofErr w:type="spellStart"/>
      <w:r w:rsidRPr="00852A01">
        <w:rPr>
          <w:rFonts w:ascii="Arial" w:hAnsi="Arial" w:cs="Arial"/>
          <w:bCs/>
          <w:sz w:val="22"/>
          <w:szCs w:val="22"/>
          <w:lang w:val="en-US"/>
        </w:rPr>
        <w:t>customised</w:t>
      </w:r>
      <w:proofErr w:type="spellEnd"/>
      <w:r w:rsidRPr="00852A01">
        <w:rPr>
          <w:rFonts w:ascii="Arial" w:hAnsi="Arial" w:cs="Arial"/>
          <w:bCs/>
          <w:sz w:val="22"/>
          <w:szCs w:val="22"/>
          <w:lang w:val="en-US"/>
        </w:rPr>
        <w:t xml:space="preserve"> solutions were necessary because all door leaves have a double rebate and are not right-angled, resulting in different dimensions for each door frame. While they only vary by a few </w:t>
      </w:r>
      <w:proofErr w:type="spellStart"/>
      <w:r w:rsidRPr="00852A01">
        <w:rPr>
          <w:rFonts w:ascii="Arial" w:hAnsi="Arial" w:cs="Arial"/>
          <w:bCs/>
          <w:sz w:val="22"/>
          <w:szCs w:val="22"/>
          <w:lang w:val="en-US"/>
        </w:rPr>
        <w:t>millimetres</w:t>
      </w:r>
      <w:proofErr w:type="spellEnd"/>
      <w:r w:rsidRPr="00852A01">
        <w:rPr>
          <w:rFonts w:ascii="Arial" w:hAnsi="Arial" w:cs="Arial"/>
          <w:bCs/>
          <w:sz w:val="22"/>
          <w:szCs w:val="22"/>
          <w:lang w:val="en-US"/>
        </w:rPr>
        <w:t>, this had to be taken into account to ensure perfect door function.</w:t>
      </w:r>
    </w:p>
    <w:p w14:paraId="01B0B120" w14:textId="77777777" w:rsidR="00DD2EAF" w:rsidRPr="00852A01" w:rsidRDefault="00DD2EAF" w:rsidP="004410CD">
      <w:pPr>
        <w:pStyle w:val="PM-Standard"/>
        <w:tabs>
          <w:tab w:val="left" w:pos="5940"/>
        </w:tabs>
        <w:spacing w:before="120" w:after="120"/>
        <w:ind w:right="4162"/>
        <w:jc w:val="left"/>
        <w:rPr>
          <w:b/>
          <w:iCs/>
          <w:lang w:val="en-US"/>
        </w:rPr>
      </w:pPr>
      <w:r w:rsidRPr="00852A01">
        <w:rPr>
          <w:b/>
          <w:bCs/>
          <w:iCs/>
          <w:lang w:val="en-US"/>
        </w:rPr>
        <w:t xml:space="preserve">Contemporary design </w:t>
      </w:r>
    </w:p>
    <w:p w14:paraId="1F9DC3EA" w14:textId="2FBD0E47" w:rsidR="00F50DEF" w:rsidRPr="00852A01" w:rsidRDefault="00DD2EAF" w:rsidP="004410CD">
      <w:pPr>
        <w:pStyle w:val="PM-Standard"/>
        <w:tabs>
          <w:tab w:val="left" w:pos="5940"/>
        </w:tabs>
        <w:spacing w:before="120" w:after="120"/>
        <w:ind w:right="4162"/>
        <w:jc w:val="left"/>
        <w:rPr>
          <w:bCs/>
          <w:iCs/>
          <w:lang w:val="en-US"/>
        </w:rPr>
      </w:pPr>
      <w:r w:rsidRPr="00852A01">
        <w:rPr>
          <w:bCs/>
          <w:iCs/>
          <w:lang w:val="en-US"/>
        </w:rPr>
        <w:t xml:space="preserve">The rooms themselves were designed by US American Karim Rashid and alternate between the 1950s and the present day. The radiator cover, the cupboard, the mirror and the graphics on the walls imitate the typical kidney-shaped table design of the 1950s. Rashid's </w:t>
      </w:r>
      <w:proofErr w:type="spellStart"/>
      <w:r w:rsidRPr="00852A01">
        <w:rPr>
          <w:bCs/>
          <w:iCs/>
          <w:lang w:val="en-US"/>
        </w:rPr>
        <w:t>colour</w:t>
      </w:r>
      <w:proofErr w:type="spellEnd"/>
      <w:r w:rsidRPr="00852A01">
        <w:rPr>
          <w:bCs/>
          <w:iCs/>
          <w:lang w:val="en-US"/>
        </w:rPr>
        <w:t xml:space="preserve"> palette is based on that of Will Schwarz, but rather than purely retrospective, the effect feels more contemporary. Although the plastic cantilever chairs reference the world-famous Panton Chair, the angular version of the Voxel Chair (also designed by Rashid) avoids an overly museum-like look. </w:t>
      </w:r>
    </w:p>
    <w:p w14:paraId="5E5AB3B4" w14:textId="77777777" w:rsidR="00F50DEF" w:rsidRPr="00852A01" w:rsidRDefault="00DD2EAF" w:rsidP="003A6D76">
      <w:pPr>
        <w:pStyle w:val="PM-Standard"/>
        <w:tabs>
          <w:tab w:val="left" w:pos="5940"/>
        </w:tabs>
        <w:spacing w:before="120" w:after="120"/>
        <w:ind w:right="4162"/>
        <w:jc w:val="left"/>
        <w:rPr>
          <w:bCs/>
          <w:iCs/>
          <w:lang w:val="en-US"/>
        </w:rPr>
      </w:pPr>
      <w:r w:rsidRPr="00852A01">
        <w:rPr>
          <w:bCs/>
          <w:iCs/>
          <w:lang w:val="en-US"/>
        </w:rPr>
        <w:lastRenderedPageBreak/>
        <w:t xml:space="preserve">Will Schwarz already saw the top floor as the highlight. Thanks to extra high windows, visitors eating their breakfast there can enjoy the view over the </w:t>
      </w:r>
      <w:proofErr w:type="spellStart"/>
      <w:r w:rsidRPr="00852A01">
        <w:rPr>
          <w:bCs/>
          <w:iCs/>
          <w:lang w:val="en-US"/>
        </w:rPr>
        <w:t>neighbouring</w:t>
      </w:r>
      <w:proofErr w:type="spellEnd"/>
      <w:r w:rsidRPr="00852A01">
        <w:rPr>
          <w:bCs/>
          <w:iCs/>
          <w:lang w:val="en-US"/>
        </w:rPr>
        <w:t xml:space="preserve"> </w:t>
      </w:r>
      <w:proofErr w:type="spellStart"/>
      <w:r w:rsidRPr="00852A01">
        <w:rPr>
          <w:bCs/>
          <w:iCs/>
          <w:lang w:val="en-US"/>
        </w:rPr>
        <w:t>Schauspielhaus</w:t>
      </w:r>
      <w:proofErr w:type="spellEnd"/>
      <w:r w:rsidRPr="00852A01">
        <w:rPr>
          <w:bCs/>
          <w:iCs/>
          <w:lang w:val="en-US"/>
        </w:rPr>
        <w:t xml:space="preserve"> theatre to the “</w:t>
      </w:r>
      <w:proofErr w:type="spellStart"/>
      <w:r w:rsidRPr="00852A01">
        <w:rPr>
          <w:bCs/>
          <w:iCs/>
          <w:lang w:val="en-US"/>
        </w:rPr>
        <w:t>Dortmunder</w:t>
      </w:r>
      <w:proofErr w:type="spellEnd"/>
      <w:r w:rsidRPr="00852A01">
        <w:rPr>
          <w:bCs/>
          <w:iCs/>
          <w:lang w:val="en-US"/>
        </w:rPr>
        <w:t xml:space="preserve"> U” </w:t>
      </w:r>
      <w:proofErr w:type="spellStart"/>
      <w:r w:rsidRPr="00852A01">
        <w:rPr>
          <w:bCs/>
          <w:iCs/>
          <w:lang w:val="en-US"/>
        </w:rPr>
        <w:t>centre</w:t>
      </w:r>
      <w:proofErr w:type="spellEnd"/>
      <w:r w:rsidRPr="00852A01">
        <w:rPr>
          <w:bCs/>
          <w:iCs/>
          <w:lang w:val="en-US"/>
        </w:rPr>
        <w:t xml:space="preserve"> for arts and creativity and further over the </w:t>
      </w:r>
      <w:proofErr w:type="spellStart"/>
      <w:r w:rsidRPr="00852A01">
        <w:rPr>
          <w:bCs/>
          <w:iCs/>
          <w:lang w:val="en-US"/>
        </w:rPr>
        <w:t>Ruhrpott</w:t>
      </w:r>
      <w:proofErr w:type="spellEnd"/>
      <w:r w:rsidRPr="00852A01">
        <w:rPr>
          <w:bCs/>
          <w:iCs/>
          <w:lang w:val="en-US"/>
        </w:rPr>
        <w:t xml:space="preserve"> region. Stepping out onto the roof terrace, all you can see above is the impressive flying roof with its round openings and behind it the sky over the Ruhr region. And suddenly everything feels a bit more optimistic. </w:t>
      </w:r>
    </w:p>
    <w:p w14:paraId="47505B56" w14:textId="64EE404F" w:rsidR="006B7C59" w:rsidRPr="00852A01" w:rsidRDefault="00117439" w:rsidP="003A6D76">
      <w:pPr>
        <w:pStyle w:val="PM-Standard"/>
        <w:tabs>
          <w:tab w:val="left" w:pos="5940"/>
        </w:tabs>
        <w:spacing w:before="120"/>
        <w:ind w:right="4162"/>
        <w:jc w:val="right"/>
        <w:rPr>
          <w:sz w:val="18"/>
          <w:szCs w:val="18"/>
          <w:lang w:val="en-US"/>
        </w:rPr>
      </w:pPr>
      <w:r w:rsidRPr="00852A01">
        <w:rPr>
          <w:sz w:val="18"/>
          <w:szCs w:val="18"/>
          <w:lang w:val="en-US"/>
        </w:rPr>
        <w:t xml:space="preserve"> (</w:t>
      </w:r>
      <w:r w:rsidR="00B66F22">
        <w:rPr>
          <w:sz w:val="18"/>
          <w:szCs w:val="18"/>
          <w:lang w:val="en-US"/>
        </w:rPr>
        <w:t>4397</w:t>
      </w:r>
      <w:r w:rsidRPr="00852A01">
        <w:rPr>
          <w:sz w:val="18"/>
          <w:szCs w:val="18"/>
          <w:lang w:val="en-US"/>
        </w:rPr>
        <w:t xml:space="preserve"> characters incl. spaces)</w:t>
      </w:r>
    </w:p>
    <w:p w14:paraId="253FBCBF" w14:textId="77777777" w:rsidR="00A7733A" w:rsidRPr="00852A01" w:rsidRDefault="00A7733A" w:rsidP="004410CD">
      <w:pPr>
        <w:tabs>
          <w:tab w:val="left" w:pos="5940"/>
        </w:tabs>
        <w:ind w:right="4162"/>
        <w:rPr>
          <w:rFonts w:ascii="Arial" w:hAnsi="Arial" w:cs="Arial"/>
          <w:b/>
          <w:sz w:val="22"/>
          <w:szCs w:val="22"/>
          <w:lang w:val="en-US"/>
        </w:rPr>
      </w:pPr>
    </w:p>
    <w:p w14:paraId="55BDCC3F" w14:textId="30E39108" w:rsidR="004A4E3A" w:rsidRPr="00B66F22" w:rsidRDefault="004A4E3A" w:rsidP="004410CD">
      <w:pPr>
        <w:tabs>
          <w:tab w:val="left" w:pos="5940"/>
        </w:tabs>
        <w:ind w:right="4162"/>
        <w:rPr>
          <w:rFonts w:ascii="Arial" w:hAnsi="Arial" w:cs="Arial"/>
          <w:b/>
          <w:sz w:val="22"/>
          <w:szCs w:val="22"/>
          <w:lang w:val="en-US"/>
        </w:rPr>
      </w:pPr>
      <w:r w:rsidRPr="00B66F22">
        <w:rPr>
          <w:rFonts w:ascii="Arial" w:hAnsi="Arial" w:cs="Arial"/>
          <w:b/>
          <w:sz w:val="22"/>
          <w:szCs w:val="22"/>
          <w:lang w:val="en-US"/>
        </w:rPr>
        <w:t>Construction panel:</w:t>
      </w:r>
    </w:p>
    <w:p w14:paraId="6D518059" w14:textId="77777777" w:rsidR="004A4E3A" w:rsidRPr="00B66F22" w:rsidRDefault="004A4E3A" w:rsidP="004410CD">
      <w:pPr>
        <w:tabs>
          <w:tab w:val="left" w:pos="5940"/>
        </w:tabs>
        <w:ind w:right="4162"/>
        <w:rPr>
          <w:rFonts w:ascii="Arial" w:hAnsi="Arial" w:cs="Arial"/>
          <w:b/>
          <w:sz w:val="22"/>
          <w:szCs w:val="22"/>
          <w:lang w:val="en-US"/>
        </w:rPr>
      </w:pPr>
    </w:p>
    <w:p w14:paraId="6AB5D303" w14:textId="1C6709F0" w:rsidR="004A4E3A" w:rsidRPr="00CC131C" w:rsidRDefault="004A4E3A" w:rsidP="004410CD">
      <w:pPr>
        <w:tabs>
          <w:tab w:val="left" w:pos="5940"/>
        </w:tabs>
        <w:spacing w:after="120"/>
        <w:ind w:right="4162"/>
        <w:rPr>
          <w:rFonts w:ascii="Arial" w:hAnsi="Arial" w:cs="Arial"/>
          <w:b/>
          <w:sz w:val="22"/>
          <w:szCs w:val="22"/>
        </w:rPr>
      </w:pPr>
      <w:r>
        <w:rPr>
          <w:rFonts w:ascii="Arial" w:hAnsi="Arial" w:cs="Arial"/>
          <w:b/>
          <w:sz w:val="22"/>
          <w:szCs w:val="22"/>
        </w:rPr>
        <w:t xml:space="preserve">Location: </w:t>
      </w:r>
      <w:proofErr w:type="spellStart"/>
      <w:r>
        <w:rPr>
          <w:rFonts w:ascii="Arial" w:hAnsi="Arial" w:cs="Arial"/>
          <w:bCs/>
          <w:sz w:val="22"/>
          <w:szCs w:val="22"/>
        </w:rPr>
        <w:t>Hövelstraße</w:t>
      </w:r>
      <w:proofErr w:type="spellEnd"/>
      <w:r>
        <w:rPr>
          <w:rFonts w:ascii="Arial" w:hAnsi="Arial" w:cs="Arial"/>
          <w:bCs/>
          <w:sz w:val="22"/>
          <w:szCs w:val="22"/>
        </w:rPr>
        <w:t xml:space="preserve"> 8, Dortmund, Germany</w:t>
      </w:r>
    </w:p>
    <w:p w14:paraId="5C6CFD85" w14:textId="2D5BF0DA" w:rsidR="004A4E3A" w:rsidRPr="00B66F22" w:rsidRDefault="004A4E3A" w:rsidP="004410CD">
      <w:pPr>
        <w:tabs>
          <w:tab w:val="left" w:pos="5940"/>
        </w:tabs>
        <w:spacing w:after="120"/>
        <w:ind w:right="4162"/>
        <w:rPr>
          <w:rFonts w:ascii="Arial" w:hAnsi="Arial" w:cs="Arial"/>
          <w:bCs/>
          <w:sz w:val="22"/>
          <w:szCs w:val="22"/>
          <w:lang w:val="en-US"/>
        </w:rPr>
      </w:pPr>
      <w:r>
        <w:rPr>
          <w:rFonts w:ascii="Arial" w:hAnsi="Arial" w:cs="Arial"/>
          <w:b/>
          <w:sz w:val="22"/>
          <w:szCs w:val="22"/>
        </w:rPr>
        <w:t xml:space="preserve">Building </w:t>
      </w:r>
      <w:proofErr w:type="spellStart"/>
      <w:r>
        <w:rPr>
          <w:rFonts w:ascii="Arial" w:hAnsi="Arial" w:cs="Arial"/>
          <w:b/>
          <w:sz w:val="22"/>
          <w:szCs w:val="22"/>
        </w:rPr>
        <w:t>owner</w:t>
      </w:r>
      <w:proofErr w:type="spellEnd"/>
      <w:r>
        <w:rPr>
          <w:rFonts w:ascii="Arial" w:hAnsi="Arial" w:cs="Arial"/>
          <w:b/>
          <w:sz w:val="22"/>
          <w:szCs w:val="22"/>
        </w:rPr>
        <w:t xml:space="preserve">: </w:t>
      </w:r>
      <w:r>
        <w:rPr>
          <w:rFonts w:ascii="Arial" w:hAnsi="Arial" w:cs="Arial"/>
          <w:bCs/>
          <w:sz w:val="22"/>
          <w:szCs w:val="22"/>
        </w:rPr>
        <w:t xml:space="preserve">Das neue 50er Jahre Gesundheitshaus Vermögensverwaltung GmbH &amp; Co. </w:t>
      </w:r>
      <w:r w:rsidRPr="00B66F22">
        <w:rPr>
          <w:rFonts w:ascii="Arial" w:hAnsi="Arial" w:cs="Arial"/>
          <w:bCs/>
          <w:sz w:val="22"/>
          <w:szCs w:val="22"/>
          <w:lang w:val="en-US"/>
        </w:rPr>
        <w:t xml:space="preserve">KG; implemented by </w:t>
      </w:r>
      <w:proofErr w:type="spellStart"/>
      <w:r w:rsidRPr="00B66F22">
        <w:rPr>
          <w:rFonts w:ascii="Arial" w:hAnsi="Arial" w:cs="Arial"/>
          <w:bCs/>
          <w:sz w:val="22"/>
          <w:szCs w:val="22"/>
          <w:lang w:val="en-US"/>
        </w:rPr>
        <w:t>Landmarken</w:t>
      </w:r>
      <w:proofErr w:type="spellEnd"/>
      <w:r w:rsidRPr="00B66F22">
        <w:rPr>
          <w:rFonts w:ascii="Arial" w:hAnsi="Arial" w:cs="Arial"/>
          <w:bCs/>
          <w:sz w:val="22"/>
          <w:szCs w:val="22"/>
          <w:lang w:val="en-US"/>
        </w:rPr>
        <w:t xml:space="preserve"> AG, Aachen, Germany</w:t>
      </w:r>
    </w:p>
    <w:p w14:paraId="304044E5" w14:textId="5C5D8F0D" w:rsidR="00E34E81" w:rsidRPr="00852A01" w:rsidRDefault="00E34E81" w:rsidP="004410CD">
      <w:pPr>
        <w:tabs>
          <w:tab w:val="left" w:pos="5940"/>
        </w:tabs>
        <w:spacing w:after="120"/>
        <w:ind w:right="4162"/>
        <w:rPr>
          <w:rFonts w:ascii="Arial" w:hAnsi="Arial" w:cs="Arial"/>
          <w:bCs/>
          <w:sz w:val="22"/>
          <w:szCs w:val="22"/>
          <w:lang w:val="en-US"/>
        </w:rPr>
      </w:pPr>
      <w:r w:rsidRPr="00852A01">
        <w:rPr>
          <w:rFonts w:ascii="Arial" w:hAnsi="Arial" w:cs="Arial"/>
          <w:b/>
          <w:sz w:val="22"/>
          <w:szCs w:val="22"/>
          <w:lang w:val="en-US"/>
        </w:rPr>
        <w:t xml:space="preserve">Users: </w:t>
      </w:r>
      <w:r w:rsidRPr="00852A01">
        <w:rPr>
          <w:rFonts w:ascii="Arial" w:hAnsi="Arial" w:cs="Arial"/>
          <w:bCs/>
          <w:sz w:val="22"/>
          <w:szCs w:val="22"/>
          <w:lang w:val="en-US"/>
        </w:rPr>
        <w:t>“</w:t>
      </w:r>
      <w:proofErr w:type="spellStart"/>
      <w:r w:rsidRPr="00852A01">
        <w:rPr>
          <w:rFonts w:ascii="Arial" w:hAnsi="Arial" w:cs="Arial"/>
          <w:bCs/>
          <w:sz w:val="22"/>
          <w:szCs w:val="22"/>
          <w:lang w:val="en-US"/>
        </w:rPr>
        <w:t>Prizeotel</w:t>
      </w:r>
      <w:proofErr w:type="spellEnd"/>
      <w:r w:rsidRPr="00852A01">
        <w:rPr>
          <w:rFonts w:ascii="Arial" w:hAnsi="Arial" w:cs="Arial"/>
          <w:bCs/>
          <w:sz w:val="22"/>
          <w:szCs w:val="22"/>
          <w:lang w:val="en-US"/>
        </w:rPr>
        <w:t>” economy design hotel / “Villa Luna” nursery / office spaces / apartments</w:t>
      </w:r>
    </w:p>
    <w:p w14:paraId="1F3DBAC0" w14:textId="641EEFD8" w:rsidR="004A4E3A" w:rsidRPr="00852A01" w:rsidRDefault="004A4E3A" w:rsidP="004410CD">
      <w:pPr>
        <w:tabs>
          <w:tab w:val="left" w:pos="5940"/>
        </w:tabs>
        <w:spacing w:after="120"/>
        <w:ind w:right="4162"/>
        <w:rPr>
          <w:rFonts w:ascii="Arial" w:hAnsi="Arial" w:cs="Arial"/>
          <w:bCs/>
          <w:sz w:val="22"/>
          <w:szCs w:val="22"/>
          <w:lang w:val="en-US"/>
        </w:rPr>
      </w:pPr>
      <w:r w:rsidRPr="00852A01">
        <w:rPr>
          <w:rFonts w:ascii="Arial" w:hAnsi="Arial" w:cs="Arial"/>
          <w:b/>
          <w:sz w:val="22"/>
          <w:szCs w:val="22"/>
          <w:lang w:val="en-US"/>
        </w:rPr>
        <w:t xml:space="preserve">Architects: </w:t>
      </w:r>
      <w:proofErr w:type="spellStart"/>
      <w:r w:rsidRPr="00852A01">
        <w:rPr>
          <w:rFonts w:ascii="Arial" w:hAnsi="Arial" w:cs="Arial"/>
          <w:bCs/>
          <w:sz w:val="22"/>
          <w:szCs w:val="22"/>
          <w:lang w:val="en-US"/>
        </w:rPr>
        <w:t>pinkarchitekten</w:t>
      </w:r>
      <w:proofErr w:type="spellEnd"/>
      <w:r w:rsidRPr="00852A01">
        <w:rPr>
          <w:rFonts w:ascii="Arial" w:hAnsi="Arial" w:cs="Arial"/>
          <w:bCs/>
          <w:sz w:val="22"/>
          <w:szCs w:val="22"/>
          <w:lang w:val="en-US"/>
        </w:rPr>
        <w:t xml:space="preserve"> (work phases 1–2), HLK + Partner (work phases 3–8)</w:t>
      </w:r>
    </w:p>
    <w:p w14:paraId="1E320934" w14:textId="3F678EA1" w:rsidR="004A4E3A" w:rsidRPr="00852A01" w:rsidRDefault="00817D50" w:rsidP="004410CD">
      <w:pPr>
        <w:tabs>
          <w:tab w:val="left" w:pos="5940"/>
        </w:tabs>
        <w:spacing w:after="120"/>
        <w:ind w:right="4162"/>
        <w:rPr>
          <w:rFonts w:ascii="Arial" w:hAnsi="Arial" w:cs="Arial"/>
          <w:bCs/>
          <w:sz w:val="22"/>
          <w:szCs w:val="22"/>
          <w:lang w:val="en-US"/>
        </w:rPr>
      </w:pPr>
      <w:proofErr w:type="spellStart"/>
      <w:r w:rsidRPr="00852A01">
        <w:rPr>
          <w:rFonts w:ascii="Arial" w:hAnsi="Arial" w:cs="Arial"/>
          <w:b/>
          <w:sz w:val="22"/>
          <w:szCs w:val="22"/>
          <w:lang w:val="en-US"/>
        </w:rPr>
        <w:t>Utilised</w:t>
      </w:r>
      <w:proofErr w:type="spellEnd"/>
      <w:r w:rsidRPr="00852A01">
        <w:rPr>
          <w:rFonts w:ascii="Arial" w:hAnsi="Arial" w:cs="Arial"/>
          <w:b/>
          <w:sz w:val="22"/>
          <w:szCs w:val="22"/>
          <w:lang w:val="en-US"/>
        </w:rPr>
        <w:t xml:space="preserve"> space:</w:t>
      </w:r>
      <w:r w:rsidRPr="00852A01">
        <w:rPr>
          <w:rFonts w:ascii="Arial" w:hAnsi="Arial" w:cs="Arial"/>
          <w:bCs/>
          <w:sz w:val="22"/>
          <w:szCs w:val="22"/>
          <w:lang w:val="en-US"/>
        </w:rPr>
        <w:t xml:space="preserve"> 13778 m²</w:t>
      </w:r>
    </w:p>
    <w:p w14:paraId="0097E53D" w14:textId="0463117A" w:rsidR="004A4E3A" w:rsidRPr="00852A01" w:rsidRDefault="003224FE" w:rsidP="004410CD">
      <w:pPr>
        <w:tabs>
          <w:tab w:val="left" w:pos="5940"/>
        </w:tabs>
        <w:spacing w:after="120"/>
        <w:ind w:right="4162"/>
        <w:rPr>
          <w:rFonts w:ascii="Arial" w:hAnsi="Arial" w:cs="Arial"/>
          <w:bCs/>
          <w:sz w:val="22"/>
          <w:szCs w:val="22"/>
          <w:lang w:val="en-US"/>
        </w:rPr>
      </w:pPr>
      <w:r w:rsidRPr="00852A01">
        <w:rPr>
          <w:rFonts w:ascii="Arial" w:hAnsi="Arial" w:cs="Arial"/>
          <w:b/>
          <w:sz w:val="22"/>
          <w:szCs w:val="22"/>
          <w:lang w:val="en-US"/>
        </w:rPr>
        <w:t xml:space="preserve">Construction costs: </w:t>
      </w:r>
      <w:r w:rsidRPr="00852A01">
        <w:rPr>
          <w:rFonts w:ascii="Arial" w:hAnsi="Arial" w:cs="Arial"/>
          <w:bCs/>
          <w:sz w:val="22"/>
          <w:szCs w:val="22"/>
          <w:lang w:val="en-US"/>
        </w:rPr>
        <w:t>€23 million</w:t>
      </w:r>
    </w:p>
    <w:p w14:paraId="5E42045D" w14:textId="516E3307" w:rsidR="004A4E3A" w:rsidRPr="00CC131C" w:rsidRDefault="004A4E3A" w:rsidP="004410CD">
      <w:pPr>
        <w:tabs>
          <w:tab w:val="left" w:pos="5940"/>
        </w:tabs>
        <w:spacing w:after="120"/>
        <w:ind w:right="4162"/>
        <w:rPr>
          <w:rFonts w:ascii="Arial" w:hAnsi="Arial" w:cs="Arial"/>
          <w:b/>
          <w:sz w:val="22"/>
          <w:szCs w:val="22"/>
        </w:rPr>
      </w:pPr>
      <w:proofErr w:type="spellStart"/>
      <w:r>
        <w:rPr>
          <w:rFonts w:ascii="Arial" w:hAnsi="Arial" w:cs="Arial"/>
          <w:b/>
          <w:sz w:val="22"/>
          <w:szCs w:val="22"/>
        </w:rPr>
        <w:t>Completion</w:t>
      </w:r>
      <w:proofErr w:type="spellEnd"/>
      <w:r>
        <w:rPr>
          <w:rFonts w:ascii="Arial" w:hAnsi="Arial" w:cs="Arial"/>
          <w:b/>
          <w:sz w:val="22"/>
          <w:szCs w:val="22"/>
        </w:rPr>
        <w:t xml:space="preserve">: </w:t>
      </w:r>
      <w:r>
        <w:rPr>
          <w:rFonts w:ascii="Arial" w:hAnsi="Arial" w:cs="Arial"/>
          <w:bCs/>
          <w:sz w:val="22"/>
          <w:szCs w:val="22"/>
        </w:rPr>
        <w:t>2023</w:t>
      </w:r>
    </w:p>
    <w:p w14:paraId="514D4344" w14:textId="229AD95C" w:rsidR="00176B72" w:rsidRDefault="00176B72" w:rsidP="004410CD">
      <w:pPr>
        <w:tabs>
          <w:tab w:val="left" w:pos="5940"/>
        </w:tabs>
        <w:spacing w:after="120"/>
        <w:ind w:right="4162"/>
        <w:rPr>
          <w:rFonts w:ascii="Arial" w:hAnsi="Arial" w:cs="Arial"/>
          <w:bCs/>
          <w:sz w:val="22"/>
          <w:szCs w:val="22"/>
        </w:rPr>
      </w:pPr>
      <w:proofErr w:type="spellStart"/>
      <w:r>
        <w:rPr>
          <w:rFonts w:ascii="Arial" w:hAnsi="Arial" w:cs="Arial"/>
          <w:b/>
          <w:sz w:val="22"/>
          <w:szCs w:val="22"/>
        </w:rPr>
        <w:t>Processor</w:t>
      </w:r>
      <w:proofErr w:type="spellEnd"/>
      <w:r>
        <w:rPr>
          <w:rFonts w:ascii="Arial" w:hAnsi="Arial" w:cs="Arial"/>
          <w:b/>
          <w:sz w:val="22"/>
          <w:szCs w:val="22"/>
        </w:rPr>
        <w:t xml:space="preserve">: </w:t>
      </w:r>
      <w:r>
        <w:rPr>
          <w:rFonts w:ascii="Arial" w:hAnsi="Arial" w:cs="Arial"/>
          <w:bCs/>
          <w:sz w:val="22"/>
          <w:szCs w:val="22"/>
        </w:rPr>
        <w:t>BOSE Tischlerdesign, Drensteinfurt, Germany</w:t>
      </w:r>
    </w:p>
    <w:p w14:paraId="504E9C36" w14:textId="52D6A4A7" w:rsidR="00630A27" w:rsidRPr="00852A01" w:rsidRDefault="00630A27" w:rsidP="004410CD">
      <w:pPr>
        <w:tabs>
          <w:tab w:val="left" w:pos="5940"/>
        </w:tabs>
        <w:spacing w:after="120"/>
        <w:ind w:right="4162"/>
        <w:rPr>
          <w:rFonts w:ascii="Arial" w:hAnsi="Arial" w:cs="Arial"/>
          <w:bCs/>
          <w:sz w:val="22"/>
          <w:szCs w:val="22"/>
          <w:lang w:val="en-US"/>
        </w:rPr>
      </w:pPr>
      <w:r w:rsidRPr="00852A01">
        <w:rPr>
          <w:rFonts w:ascii="Arial" w:hAnsi="Arial" w:cs="Arial"/>
          <w:b/>
          <w:sz w:val="22"/>
          <w:szCs w:val="22"/>
          <w:lang w:val="en-US"/>
        </w:rPr>
        <w:t xml:space="preserve">Hörmann products: </w:t>
      </w:r>
      <w:r w:rsidRPr="00852A01">
        <w:rPr>
          <w:rFonts w:ascii="Arial" w:hAnsi="Arial" w:cs="Arial"/>
          <w:bCs/>
          <w:sz w:val="22"/>
          <w:szCs w:val="22"/>
          <w:lang w:val="en-US"/>
        </w:rPr>
        <w:t>double-shell steel frames with double rebate, double-shell steel profile frames</w:t>
      </w:r>
    </w:p>
    <w:p w14:paraId="14DA32E9" w14:textId="7B169A3E" w:rsidR="006A13DF" w:rsidRPr="00852A01" w:rsidRDefault="006A13DF" w:rsidP="004410CD">
      <w:pPr>
        <w:tabs>
          <w:tab w:val="left" w:pos="5940"/>
        </w:tabs>
        <w:spacing w:after="120"/>
        <w:ind w:right="4162"/>
        <w:rPr>
          <w:rFonts w:ascii="Arial" w:hAnsi="Arial" w:cs="Arial"/>
          <w:bCs/>
          <w:sz w:val="22"/>
          <w:szCs w:val="22"/>
          <w:lang w:val="en-US"/>
        </w:rPr>
      </w:pPr>
      <w:r w:rsidRPr="00852A01">
        <w:rPr>
          <w:rFonts w:ascii="Arial" w:hAnsi="Arial" w:cs="Arial"/>
          <w:b/>
          <w:sz w:val="22"/>
          <w:szCs w:val="22"/>
          <w:lang w:val="en-US"/>
        </w:rPr>
        <w:t xml:space="preserve">Schörghuber products: </w:t>
      </w:r>
      <w:r w:rsidRPr="00852A01">
        <w:rPr>
          <w:rFonts w:ascii="Arial" w:hAnsi="Arial" w:cs="Arial"/>
          <w:bCs/>
          <w:sz w:val="22"/>
          <w:szCs w:val="22"/>
          <w:lang w:val="en-US"/>
        </w:rPr>
        <w:t xml:space="preserve">hotel room entrance doors, T30 fire-rated and smoke-tight doors with acoustic insulation </w:t>
      </w:r>
      <w:proofErr w:type="spellStart"/>
      <w:r w:rsidRPr="00852A01">
        <w:rPr>
          <w:rFonts w:ascii="Arial" w:hAnsi="Arial" w:cs="Arial"/>
          <w:bCs/>
          <w:sz w:val="22"/>
          <w:szCs w:val="22"/>
          <w:lang w:val="en-US"/>
        </w:rPr>
        <w:t>Rw</w:t>
      </w:r>
      <w:proofErr w:type="spellEnd"/>
      <w:r w:rsidRPr="00852A01">
        <w:rPr>
          <w:rFonts w:ascii="Arial" w:hAnsi="Arial" w:cs="Arial"/>
          <w:bCs/>
          <w:sz w:val="22"/>
          <w:szCs w:val="22"/>
          <w:lang w:val="en-US"/>
        </w:rPr>
        <w:t xml:space="preserve"> 32 dB and </w:t>
      </w:r>
      <w:proofErr w:type="spellStart"/>
      <w:r w:rsidRPr="00852A01">
        <w:rPr>
          <w:rFonts w:ascii="Arial" w:hAnsi="Arial" w:cs="Arial"/>
          <w:bCs/>
          <w:sz w:val="22"/>
          <w:szCs w:val="22"/>
          <w:lang w:val="en-US"/>
        </w:rPr>
        <w:t>Rw</w:t>
      </w:r>
      <w:proofErr w:type="spellEnd"/>
      <w:r w:rsidRPr="00852A01">
        <w:rPr>
          <w:rFonts w:ascii="Arial" w:hAnsi="Arial" w:cs="Arial"/>
          <w:bCs/>
          <w:sz w:val="22"/>
          <w:szCs w:val="22"/>
          <w:lang w:val="en-US"/>
        </w:rPr>
        <w:t xml:space="preserve"> 37 dB</w:t>
      </w:r>
    </w:p>
    <w:p w14:paraId="5A1C0E62" w14:textId="77777777" w:rsidR="00A7733A" w:rsidRPr="00852A01" w:rsidRDefault="00A7733A" w:rsidP="004410CD">
      <w:pPr>
        <w:tabs>
          <w:tab w:val="left" w:pos="5940"/>
        </w:tabs>
        <w:rPr>
          <w:rFonts w:ascii="Arial" w:hAnsi="Arial" w:cs="Arial"/>
          <w:b/>
          <w:sz w:val="22"/>
          <w:szCs w:val="22"/>
          <w:lang w:val="en-US"/>
        </w:rPr>
      </w:pPr>
    </w:p>
    <w:p w14:paraId="753B87EA" w14:textId="77777777" w:rsidR="00A7733A" w:rsidRPr="00852A01" w:rsidRDefault="00A7733A" w:rsidP="004410CD">
      <w:pPr>
        <w:tabs>
          <w:tab w:val="left" w:pos="5940"/>
        </w:tabs>
        <w:rPr>
          <w:rFonts w:ascii="Arial" w:hAnsi="Arial" w:cs="Arial"/>
          <w:b/>
          <w:sz w:val="22"/>
          <w:szCs w:val="22"/>
          <w:lang w:val="en-US"/>
        </w:rPr>
      </w:pPr>
    </w:p>
    <w:p w14:paraId="2C80F277" w14:textId="77777777" w:rsidR="00A7733A" w:rsidRPr="00852A01" w:rsidRDefault="00A7733A" w:rsidP="004410CD">
      <w:pPr>
        <w:tabs>
          <w:tab w:val="left" w:pos="5940"/>
        </w:tabs>
        <w:rPr>
          <w:rFonts w:ascii="Arial" w:hAnsi="Arial" w:cs="Arial"/>
          <w:b/>
          <w:sz w:val="22"/>
          <w:szCs w:val="22"/>
          <w:lang w:val="en-US"/>
        </w:rPr>
      </w:pPr>
    </w:p>
    <w:p w14:paraId="35987364" w14:textId="77777777" w:rsidR="00A7733A" w:rsidRPr="00852A01" w:rsidRDefault="00A7733A" w:rsidP="004410CD">
      <w:pPr>
        <w:tabs>
          <w:tab w:val="left" w:pos="5940"/>
        </w:tabs>
        <w:rPr>
          <w:rFonts w:ascii="Arial" w:hAnsi="Arial" w:cs="Arial"/>
          <w:b/>
          <w:sz w:val="22"/>
          <w:szCs w:val="22"/>
          <w:lang w:val="en-US"/>
        </w:rPr>
      </w:pPr>
    </w:p>
    <w:p w14:paraId="05706215" w14:textId="77777777" w:rsidR="00A7733A" w:rsidRPr="00852A01" w:rsidRDefault="00A7733A" w:rsidP="004410CD">
      <w:pPr>
        <w:tabs>
          <w:tab w:val="left" w:pos="5940"/>
        </w:tabs>
        <w:rPr>
          <w:rFonts w:ascii="Arial" w:hAnsi="Arial" w:cs="Arial"/>
          <w:b/>
          <w:sz w:val="22"/>
          <w:szCs w:val="22"/>
          <w:lang w:val="en-US"/>
        </w:rPr>
      </w:pPr>
    </w:p>
    <w:p w14:paraId="22C2A576" w14:textId="77777777" w:rsidR="00A7733A" w:rsidRPr="00852A01" w:rsidRDefault="00A7733A" w:rsidP="004410CD">
      <w:pPr>
        <w:tabs>
          <w:tab w:val="left" w:pos="5940"/>
        </w:tabs>
        <w:rPr>
          <w:rFonts w:ascii="Arial" w:hAnsi="Arial" w:cs="Arial"/>
          <w:b/>
          <w:sz w:val="22"/>
          <w:szCs w:val="22"/>
          <w:lang w:val="en-US"/>
        </w:rPr>
      </w:pPr>
    </w:p>
    <w:p w14:paraId="1384AF6D" w14:textId="77777777" w:rsidR="00A7733A" w:rsidRPr="00852A01" w:rsidRDefault="00A7733A" w:rsidP="004410CD">
      <w:pPr>
        <w:tabs>
          <w:tab w:val="left" w:pos="5940"/>
        </w:tabs>
        <w:rPr>
          <w:rFonts w:ascii="Arial" w:hAnsi="Arial" w:cs="Arial"/>
          <w:b/>
          <w:sz w:val="22"/>
          <w:szCs w:val="22"/>
          <w:lang w:val="en-US"/>
        </w:rPr>
      </w:pPr>
    </w:p>
    <w:p w14:paraId="1D8EB3DC" w14:textId="77777777" w:rsidR="00A7733A" w:rsidRPr="00852A01" w:rsidRDefault="00A7733A" w:rsidP="004410CD">
      <w:pPr>
        <w:tabs>
          <w:tab w:val="left" w:pos="5940"/>
        </w:tabs>
        <w:rPr>
          <w:rFonts w:ascii="Arial" w:hAnsi="Arial" w:cs="Arial"/>
          <w:b/>
          <w:sz w:val="22"/>
          <w:szCs w:val="22"/>
          <w:lang w:val="en-US"/>
        </w:rPr>
      </w:pPr>
    </w:p>
    <w:p w14:paraId="627CB43A" w14:textId="77777777" w:rsidR="00A7733A" w:rsidRPr="00852A01" w:rsidRDefault="00A7733A" w:rsidP="004410CD">
      <w:pPr>
        <w:tabs>
          <w:tab w:val="left" w:pos="5940"/>
        </w:tabs>
        <w:rPr>
          <w:rFonts w:ascii="Arial" w:hAnsi="Arial" w:cs="Arial"/>
          <w:b/>
          <w:sz w:val="22"/>
          <w:szCs w:val="22"/>
          <w:lang w:val="en-US"/>
        </w:rPr>
      </w:pPr>
    </w:p>
    <w:p w14:paraId="5959E3A1" w14:textId="77777777" w:rsidR="00A7733A" w:rsidRPr="00852A01" w:rsidRDefault="00A7733A" w:rsidP="004410CD">
      <w:pPr>
        <w:tabs>
          <w:tab w:val="left" w:pos="5940"/>
        </w:tabs>
        <w:rPr>
          <w:rFonts w:ascii="Arial" w:hAnsi="Arial" w:cs="Arial"/>
          <w:b/>
          <w:sz w:val="22"/>
          <w:szCs w:val="22"/>
          <w:lang w:val="en-US"/>
        </w:rPr>
      </w:pPr>
    </w:p>
    <w:p w14:paraId="57020759" w14:textId="77777777" w:rsidR="00A7733A" w:rsidRDefault="00A7733A" w:rsidP="004410CD">
      <w:pPr>
        <w:tabs>
          <w:tab w:val="left" w:pos="5940"/>
        </w:tabs>
        <w:rPr>
          <w:rFonts w:ascii="Arial" w:hAnsi="Arial" w:cs="Arial"/>
          <w:b/>
          <w:sz w:val="22"/>
          <w:szCs w:val="22"/>
          <w:lang w:val="en-US"/>
        </w:rPr>
      </w:pPr>
    </w:p>
    <w:p w14:paraId="68A812B6" w14:textId="77777777" w:rsidR="00852A01" w:rsidRPr="00852A01" w:rsidRDefault="00852A01" w:rsidP="004410CD">
      <w:pPr>
        <w:tabs>
          <w:tab w:val="left" w:pos="5940"/>
        </w:tabs>
        <w:rPr>
          <w:rFonts w:ascii="Arial" w:hAnsi="Arial" w:cs="Arial"/>
          <w:b/>
          <w:sz w:val="22"/>
          <w:szCs w:val="22"/>
          <w:lang w:val="en-US"/>
        </w:rPr>
      </w:pPr>
    </w:p>
    <w:p w14:paraId="625097EF" w14:textId="77777777" w:rsidR="00A7733A" w:rsidRPr="00852A01" w:rsidRDefault="00A7733A" w:rsidP="004410CD">
      <w:pPr>
        <w:tabs>
          <w:tab w:val="left" w:pos="5940"/>
        </w:tabs>
        <w:rPr>
          <w:rFonts w:ascii="Arial" w:hAnsi="Arial" w:cs="Arial"/>
          <w:b/>
          <w:sz w:val="22"/>
          <w:szCs w:val="22"/>
          <w:lang w:val="en-US"/>
        </w:rPr>
      </w:pPr>
    </w:p>
    <w:p w14:paraId="576E04CD" w14:textId="77777777" w:rsidR="00A3461E" w:rsidRPr="00852A01" w:rsidRDefault="00A3461E" w:rsidP="004410CD">
      <w:pPr>
        <w:tabs>
          <w:tab w:val="left" w:pos="5940"/>
        </w:tabs>
        <w:rPr>
          <w:rFonts w:ascii="Arial" w:hAnsi="Arial" w:cs="Arial"/>
          <w:b/>
          <w:sz w:val="22"/>
          <w:szCs w:val="22"/>
          <w:lang w:val="en-US"/>
        </w:rPr>
      </w:pPr>
    </w:p>
    <w:p w14:paraId="137A86C3" w14:textId="77777777" w:rsidR="00A7733A" w:rsidRPr="00852A01" w:rsidRDefault="00A7733A" w:rsidP="004410CD">
      <w:pPr>
        <w:tabs>
          <w:tab w:val="left" w:pos="5940"/>
        </w:tabs>
        <w:rPr>
          <w:rFonts w:ascii="Arial" w:hAnsi="Arial" w:cs="Arial"/>
          <w:b/>
          <w:sz w:val="22"/>
          <w:szCs w:val="22"/>
          <w:lang w:val="en-US"/>
        </w:rPr>
      </w:pPr>
    </w:p>
    <w:p w14:paraId="6ED5AC11" w14:textId="77777777" w:rsidR="00A7733A" w:rsidRPr="00852A01" w:rsidRDefault="00A7733A" w:rsidP="004410CD">
      <w:pPr>
        <w:tabs>
          <w:tab w:val="left" w:pos="5940"/>
        </w:tabs>
        <w:rPr>
          <w:rFonts w:ascii="Arial" w:hAnsi="Arial" w:cs="Arial"/>
          <w:b/>
          <w:sz w:val="22"/>
          <w:szCs w:val="22"/>
          <w:lang w:val="en-US"/>
        </w:rPr>
      </w:pPr>
    </w:p>
    <w:p w14:paraId="72DB3D2A" w14:textId="5E90A9F9" w:rsidR="001848FA" w:rsidRPr="001848FA" w:rsidRDefault="006B7C59" w:rsidP="004410CD">
      <w:pPr>
        <w:tabs>
          <w:tab w:val="left" w:pos="5940"/>
        </w:tabs>
        <w:rPr>
          <w:rFonts w:ascii="Arial" w:hAnsi="Arial" w:cs="Arial"/>
          <w:b/>
          <w:sz w:val="22"/>
          <w:szCs w:val="22"/>
        </w:rPr>
      </w:pPr>
      <w:r>
        <w:rPr>
          <w:rFonts w:ascii="Arial" w:hAnsi="Arial" w:cs="Arial"/>
          <w:b/>
          <w:sz w:val="22"/>
          <w:szCs w:val="22"/>
        </w:rPr>
        <w:lastRenderedPageBreak/>
        <w:t xml:space="preserve">Images and </w:t>
      </w:r>
      <w:proofErr w:type="spellStart"/>
      <w:r>
        <w:rPr>
          <w:rFonts w:ascii="Arial" w:hAnsi="Arial" w:cs="Arial"/>
          <w:b/>
          <w:sz w:val="22"/>
          <w:szCs w:val="22"/>
        </w:rPr>
        <w:t>captions</w:t>
      </w:r>
      <w:proofErr w:type="spellEnd"/>
      <w:r>
        <w:rPr>
          <w:rFonts w:ascii="Arial" w:hAnsi="Arial" w:cs="Arial"/>
          <w:b/>
          <w:sz w:val="22"/>
          <w:szCs w:val="22"/>
        </w:rPr>
        <w:t>:</w:t>
      </w:r>
    </w:p>
    <w:p w14:paraId="5C155D1D" w14:textId="18CAB9A0" w:rsidR="001848FA" w:rsidRDefault="001848FA" w:rsidP="004410CD">
      <w:pPr>
        <w:pStyle w:val="PM-Standard"/>
        <w:tabs>
          <w:tab w:val="left" w:pos="5940"/>
        </w:tabs>
        <w:spacing w:before="120" w:after="0"/>
        <w:ind w:right="4162"/>
        <w:jc w:val="left"/>
        <w:rPr>
          <w:b/>
        </w:rPr>
      </w:pPr>
    </w:p>
    <w:p w14:paraId="205D9E68" w14:textId="70B060E1" w:rsidR="00851449" w:rsidRDefault="3C6DAA23" w:rsidP="12556748">
      <w:pPr>
        <w:pStyle w:val="StandardWeb"/>
        <w:tabs>
          <w:tab w:val="left" w:pos="5940"/>
        </w:tabs>
        <w:spacing w:before="0" w:beforeAutospacing="0" w:after="120" w:afterAutospacing="0"/>
        <w:ind w:right="4161"/>
      </w:pPr>
      <w:r>
        <w:rPr>
          <w:noProof/>
        </w:rPr>
        <w:drawing>
          <wp:inline distT="0" distB="0" distL="0" distR="0" wp14:anchorId="4488BE4E" wp14:editId="7DA3A713">
            <wp:extent cx="3726000" cy="2485402"/>
            <wp:effectExtent l="0" t="0" r="0" b="0"/>
            <wp:docPr id="321164997" name="Grafik 321164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26000" cy="2485402"/>
                    </a:xfrm>
                    <a:prstGeom prst="rect">
                      <a:avLst/>
                    </a:prstGeom>
                  </pic:spPr>
                </pic:pic>
              </a:graphicData>
            </a:graphic>
          </wp:inline>
        </w:drawing>
      </w:r>
    </w:p>
    <w:p w14:paraId="2C107749" w14:textId="5173FDAC" w:rsidR="006D5B9C" w:rsidRPr="00852A01" w:rsidRDefault="006D5B9C" w:rsidP="004410CD">
      <w:pPr>
        <w:pStyle w:val="PM-Standard"/>
        <w:tabs>
          <w:tab w:val="left" w:pos="5940"/>
        </w:tabs>
        <w:spacing w:before="120" w:after="120"/>
        <w:ind w:right="4162"/>
        <w:jc w:val="left"/>
        <w:rPr>
          <w:lang w:val="en-US"/>
        </w:rPr>
      </w:pPr>
      <w:r w:rsidRPr="00852A01">
        <w:rPr>
          <w:b/>
          <w:bCs/>
          <w:lang w:val="en-US"/>
        </w:rPr>
        <w:t xml:space="preserve">Image 2: </w:t>
      </w:r>
      <w:r w:rsidRPr="00852A01">
        <w:rPr>
          <w:lang w:val="en-US"/>
        </w:rPr>
        <w:t>The courtyard of the former health authority is used by the “Villa Luna” nursery, which is housed in another part of the building.</w:t>
      </w:r>
    </w:p>
    <w:p w14:paraId="55A001B6" w14:textId="77777777" w:rsidR="00A7733A" w:rsidRPr="00852A01" w:rsidRDefault="00A7733A" w:rsidP="004410CD">
      <w:pPr>
        <w:pStyle w:val="PM-Standard"/>
        <w:tabs>
          <w:tab w:val="left" w:pos="5940"/>
        </w:tabs>
        <w:spacing w:before="120" w:after="120"/>
        <w:ind w:right="4162"/>
        <w:jc w:val="left"/>
        <w:rPr>
          <w:b/>
          <w:lang w:val="en-US"/>
        </w:rPr>
      </w:pPr>
    </w:p>
    <w:p w14:paraId="14FDD4CC" w14:textId="2772DDB3" w:rsidR="001848FA" w:rsidRDefault="741BB3ED" w:rsidP="004410CD">
      <w:pPr>
        <w:pStyle w:val="PM-Standard"/>
        <w:tabs>
          <w:tab w:val="left" w:pos="5940"/>
        </w:tabs>
        <w:spacing w:before="120" w:after="0"/>
        <w:ind w:right="4162"/>
      </w:pPr>
      <w:r>
        <w:rPr>
          <w:noProof/>
        </w:rPr>
        <w:drawing>
          <wp:inline distT="0" distB="0" distL="0" distR="0" wp14:anchorId="146A8A80" wp14:editId="1E249CE4">
            <wp:extent cx="3729294" cy="2487600"/>
            <wp:effectExtent l="0" t="0" r="0" b="0"/>
            <wp:docPr id="914748834" name="Grafik 914748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29294" cy="2487600"/>
                    </a:xfrm>
                    <a:prstGeom prst="rect">
                      <a:avLst/>
                    </a:prstGeom>
                  </pic:spPr>
                </pic:pic>
              </a:graphicData>
            </a:graphic>
          </wp:inline>
        </w:drawing>
      </w:r>
    </w:p>
    <w:p w14:paraId="0C14DD95" w14:textId="70DC8DDB" w:rsidR="006D5B9C" w:rsidRPr="00852A01" w:rsidRDefault="006D5B9C" w:rsidP="12556748">
      <w:pPr>
        <w:pStyle w:val="PM-Standard"/>
        <w:tabs>
          <w:tab w:val="left" w:pos="5940"/>
        </w:tabs>
        <w:spacing w:before="120" w:after="120"/>
        <w:ind w:right="4162"/>
        <w:jc w:val="left"/>
        <w:rPr>
          <w:b/>
          <w:bCs/>
          <w:lang w:val="en-US"/>
        </w:rPr>
      </w:pPr>
      <w:r w:rsidRPr="00852A01">
        <w:rPr>
          <w:b/>
          <w:bCs/>
          <w:lang w:val="en-US"/>
        </w:rPr>
        <w:t>Image 3:</w:t>
      </w:r>
      <w:r w:rsidRPr="00852A01">
        <w:rPr>
          <w:lang w:val="en-US"/>
        </w:rPr>
        <w:t xml:space="preserve"> The former information desk is now obsolete as it wasn't big enough for the reception area of the “</w:t>
      </w:r>
      <w:proofErr w:type="spellStart"/>
      <w:r w:rsidRPr="00852A01">
        <w:rPr>
          <w:lang w:val="en-US"/>
        </w:rPr>
        <w:t>Prizeotel</w:t>
      </w:r>
      <w:proofErr w:type="spellEnd"/>
      <w:r w:rsidRPr="00852A01">
        <w:rPr>
          <w:lang w:val="en-US"/>
        </w:rPr>
        <w:t>”.</w:t>
      </w:r>
    </w:p>
    <w:p w14:paraId="5520C9C2" w14:textId="2432EA80" w:rsidR="00AB67A8" w:rsidRPr="00524AD3" w:rsidRDefault="3C5A09B5" w:rsidP="00524AD3">
      <w:pPr>
        <w:pStyle w:val="PM-Standard"/>
        <w:tabs>
          <w:tab w:val="left" w:pos="4253"/>
          <w:tab w:val="left" w:pos="5940"/>
        </w:tabs>
        <w:spacing w:before="120" w:after="0"/>
        <w:ind w:right="4162"/>
      </w:pPr>
      <w:r>
        <w:rPr>
          <w:noProof/>
        </w:rPr>
        <w:lastRenderedPageBreak/>
        <w:drawing>
          <wp:inline distT="0" distB="0" distL="0" distR="0" wp14:anchorId="360DAAC8" wp14:editId="027002B5">
            <wp:extent cx="3723897" cy="2484000"/>
            <wp:effectExtent l="0" t="0" r="0" b="0"/>
            <wp:docPr id="450659690" name="Grafik 450659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739834F8" w14:textId="25079F2C" w:rsidR="006D5B9C" w:rsidRPr="00852A01" w:rsidRDefault="006D5B9C" w:rsidP="004410CD">
      <w:pPr>
        <w:pStyle w:val="PM-Standard"/>
        <w:tabs>
          <w:tab w:val="left" w:pos="5940"/>
        </w:tabs>
        <w:spacing w:before="120" w:after="0"/>
        <w:ind w:right="4162"/>
        <w:jc w:val="left"/>
        <w:rPr>
          <w:lang w:val="en-US"/>
        </w:rPr>
      </w:pPr>
      <w:r w:rsidRPr="00852A01">
        <w:rPr>
          <w:b/>
          <w:bCs/>
          <w:lang w:val="en-US"/>
        </w:rPr>
        <w:t xml:space="preserve">Image 4: </w:t>
      </w:r>
      <w:r w:rsidRPr="00852A01">
        <w:rPr>
          <w:lang w:val="en-US"/>
        </w:rPr>
        <w:t xml:space="preserve">The original </w:t>
      </w:r>
      <w:proofErr w:type="spellStart"/>
      <w:r w:rsidRPr="00852A01">
        <w:rPr>
          <w:lang w:val="en-US"/>
        </w:rPr>
        <w:t>colour</w:t>
      </w:r>
      <w:proofErr w:type="spellEnd"/>
      <w:r w:rsidRPr="00852A01">
        <w:rPr>
          <w:lang w:val="en-US"/>
        </w:rPr>
        <w:t xml:space="preserve"> palette of browns, pinks and oranges is now visible again in the lobby. However, today's reception no longer includes the rather small-scale design elements from the 1950s.</w:t>
      </w:r>
    </w:p>
    <w:p w14:paraId="06A5C139" w14:textId="77777777" w:rsidR="00A7733A" w:rsidRPr="00852A01" w:rsidRDefault="00A7733A" w:rsidP="004410CD">
      <w:pPr>
        <w:pStyle w:val="PM-Standard"/>
        <w:tabs>
          <w:tab w:val="left" w:pos="5940"/>
        </w:tabs>
        <w:spacing w:before="120" w:after="0"/>
        <w:ind w:right="4162"/>
        <w:jc w:val="left"/>
        <w:rPr>
          <w:b/>
          <w:lang w:val="en-US"/>
        </w:rPr>
      </w:pPr>
    </w:p>
    <w:p w14:paraId="2BFDFF8E" w14:textId="0E61581A" w:rsidR="002D6EDE" w:rsidRDefault="150C2C92" w:rsidP="004410CD">
      <w:pPr>
        <w:pStyle w:val="PM-Standard"/>
        <w:tabs>
          <w:tab w:val="left" w:pos="5940"/>
        </w:tabs>
        <w:spacing w:before="120" w:after="0"/>
        <w:ind w:right="4162"/>
      </w:pPr>
      <w:r>
        <w:rPr>
          <w:noProof/>
        </w:rPr>
        <w:drawing>
          <wp:inline distT="0" distB="0" distL="0" distR="0" wp14:anchorId="1D178B33" wp14:editId="4B832D5C">
            <wp:extent cx="3723897" cy="2484000"/>
            <wp:effectExtent l="0" t="0" r="0" b="0"/>
            <wp:docPr id="371669251" name="Grafik 371669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7E306D21" w14:textId="3C5EA9B0" w:rsidR="006D5B9C" w:rsidRPr="00852A01" w:rsidRDefault="006D5B9C" w:rsidP="004410CD">
      <w:pPr>
        <w:pStyle w:val="PM-Standard"/>
        <w:tabs>
          <w:tab w:val="left" w:pos="5940"/>
        </w:tabs>
        <w:spacing w:before="120" w:after="0"/>
        <w:ind w:right="4162"/>
        <w:jc w:val="left"/>
        <w:rPr>
          <w:b/>
          <w:lang w:val="en-US"/>
        </w:rPr>
      </w:pPr>
      <w:r w:rsidRPr="00852A01">
        <w:rPr>
          <w:b/>
          <w:bCs/>
          <w:lang w:val="en-US"/>
        </w:rPr>
        <w:t>Image 5:</w:t>
      </w:r>
      <w:r w:rsidRPr="00852A01">
        <w:rPr>
          <w:lang w:val="en-US"/>
        </w:rPr>
        <w:t xml:space="preserve"> The roof terrace offers a wide view over the city of Dortmund.</w:t>
      </w:r>
    </w:p>
    <w:p w14:paraId="23E12415" w14:textId="6E5CAAF4" w:rsidR="002D6EDE" w:rsidRDefault="3914EF14" w:rsidP="004410CD">
      <w:pPr>
        <w:pStyle w:val="PM-Standard"/>
        <w:tabs>
          <w:tab w:val="left" w:pos="4253"/>
          <w:tab w:val="left" w:pos="5940"/>
        </w:tabs>
        <w:spacing w:before="120" w:after="0"/>
        <w:ind w:right="4162"/>
      </w:pPr>
      <w:r>
        <w:rPr>
          <w:noProof/>
        </w:rPr>
        <w:lastRenderedPageBreak/>
        <w:drawing>
          <wp:inline distT="0" distB="0" distL="0" distR="0" wp14:anchorId="25723D9E" wp14:editId="2BE356BC">
            <wp:extent cx="3723897" cy="2484000"/>
            <wp:effectExtent l="0" t="0" r="0" b="0"/>
            <wp:docPr id="1590362605" name="Grafik 159036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73D0B593" w14:textId="535344CF" w:rsidR="00B017BB" w:rsidRPr="00852A01" w:rsidRDefault="002D6EDE" w:rsidP="004410CD">
      <w:pPr>
        <w:pStyle w:val="PM-Standard"/>
        <w:tabs>
          <w:tab w:val="left" w:pos="5940"/>
        </w:tabs>
        <w:spacing w:before="120" w:after="0"/>
        <w:ind w:right="4162"/>
        <w:jc w:val="left"/>
        <w:rPr>
          <w:lang w:val="en-US"/>
        </w:rPr>
      </w:pPr>
      <w:r w:rsidRPr="00852A01">
        <w:rPr>
          <w:b/>
          <w:bCs/>
          <w:lang w:val="en-US"/>
        </w:rPr>
        <w:t>Image 6:</w:t>
      </w:r>
      <w:r w:rsidRPr="00852A01">
        <w:rPr>
          <w:lang w:val="en-US"/>
        </w:rPr>
        <w:t xml:space="preserve"> The hotel corridors have kept the atmospheric “public authority” charm after the renovation.</w:t>
      </w:r>
    </w:p>
    <w:p w14:paraId="31FC9097" w14:textId="77777777" w:rsidR="00A7733A" w:rsidRPr="00852A01" w:rsidRDefault="00A7733A" w:rsidP="004410CD">
      <w:pPr>
        <w:pStyle w:val="PM-Standard"/>
        <w:tabs>
          <w:tab w:val="left" w:pos="5940"/>
        </w:tabs>
        <w:spacing w:before="120" w:after="0"/>
        <w:ind w:right="4162"/>
        <w:jc w:val="left"/>
        <w:rPr>
          <w:b/>
          <w:noProof/>
          <w:lang w:val="en-US"/>
        </w:rPr>
      </w:pPr>
    </w:p>
    <w:p w14:paraId="25F059CB" w14:textId="54410EA3" w:rsidR="00874819" w:rsidRPr="00874819" w:rsidRDefault="46A683A6" w:rsidP="004410CD">
      <w:pPr>
        <w:pStyle w:val="PM-Standard"/>
        <w:tabs>
          <w:tab w:val="left" w:pos="5940"/>
        </w:tabs>
        <w:spacing w:before="120" w:after="0"/>
        <w:ind w:right="4162"/>
      </w:pPr>
      <w:r>
        <w:rPr>
          <w:noProof/>
        </w:rPr>
        <w:drawing>
          <wp:inline distT="0" distB="0" distL="0" distR="0" wp14:anchorId="3BD0242C" wp14:editId="0269B221">
            <wp:extent cx="3723897" cy="2484000"/>
            <wp:effectExtent l="0" t="0" r="0" b="0"/>
            <wp:docPr id="591784257" name="Grafik 591784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13E0DDDD" w14:textId="213B2B31" w:rsidR="002D6EDE" w:rsidRPr="00852A01" w:rsidRDefault="002D6EDE" w:rsidP="004410CD">
      <w:pPr>
        <w:pStyle w:val="PM-Standard"/>
        <w:tabs>
          <w:tab w:val="left" w:pos="5940"/>
        </w:tabs>
        <w:spacing w:before="120" w:after="0"/>
        <w:ind w:right="4162"/>
        <w:jc w:val="left"/>
        <w:rPr>
          <w:bCs/>
          <w:color w:val="FF0000"/>
          <w:lang w:val="en-US"/>
        </w:rPr>
      </w:pPr>
      <w:r w:rsidRPr="00852A01">
        <w:rPr>
          <w:b/>
          <w:bCs/>
          <w:lang w:val="en-US"/>
        </w:rPr>
        <w:t xml:space="preserve">Image 7: </w:t>
      </w:r>
      <w:r w:rsidRPr="00852A01">
        <w:rPr>
          <w:lang w:val="en-US"/>
        </w:rPr>
        <w:t>The hotel rooms were designed by Karim Rashid and combine 1950s design with contemporary style.</w:t>
      </w:r>
    </w:p>
    <w:p w14:paraId="2C8AC87E" w14:textId="57EC8347" w:rsidR="002F74D2" w:rsidRDefault="237B571D" w:rsidP="004410CD">
      <w:pPr>
        <w:pStyle w:val="PM-Standard"/>
        <w:tabs>
          <w:tab w:val="left" w:pos="5940"/>
        </w:tabs>
        <w:spacing w:before="120" w:after="0"/>
        <w:ind w:right="4162"/>
      </w:pPr>
      <w:r>
        <w:rPr>
          <w:noProof/>
        </w:rPr>
        <w:lastRenderedPageBreak/>
        <w:drawing>
          <wp:inline distT="0" distB="0" distL="0" distR="0" wp14:anchorId="3E485D03" wp14:editId="217AE32B">
            <wp:extent cx="3723897" cy="2484000"/>
            <wp:effectExtent l="0" t="0" r="0" b="0"/>
            <wp:docPr id="1448105052" name="Grafik 1448105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5D7C8619" w14:textId="77777777" w:rsidR="00A7733A" w:rsidRPr="00852A01" w:rsidRDefault="002F74D2" w:rsidP="00EE511A">
      <w:pPr>
        <w:pStyle w:val="PM-Standard"/>
        <w:tabs>
          <w:tab w:val="left" w:pos="5940"/>
        </w:tabs>
        <w:spacing w:before="120" w:after="0"/>
        <w:ind w:right="4162"/>
        <w:jc w:val="left"/>
        <w:rPr>
          <w:lang w:val="en-US"/>
        </w:rPr>
      </w:pPr>
      <w:r w:rsidRPr="00852A01">
        <w:rPr>
          <w:b/>
          <w:bCs/>
          <w:lang w:val="en-US"/>
        </w:rPr>
        <w:t xml:space="preserve">Image 8: </w:t>
      </w:r>
      <w:r w:rsidRPr="00852A01">
        <w:rPr>
          <w:lang w:val="en-US"/>
        </w:rPr>
        <w:t>The aim was to keep the existing doors as far as possible. New door frames had to be custom-made by Hörmann and fitted individually for this purpose.</w:t>
      </w:r>
    </w:p>
    <w:p w14:paraId="69E84286" w14:textId="04244D93" w:rsidR="002F74D2" w:rsidRPr="00852A01" w:rsidRDefault="002F74D2" w:rsidP="00EE511A">
      <w:pPr>
        <w:pStyle w:val="PM-Standard"/>
        <w:tabs>
          <w:tab w:val="left" w:pos="5940"/>
        </w:tabs>
        <w:spacing w:before="120" w:after="0"/>
        <w:ind w:right="4162"/>
        <w:jc w:val="left"/>
        <w:rPr>
          <w:bCs/>
          <w:color w:val="FF0000"/>
          <w:lang w:val="en-US"/>
        </w:rPr>
      </w:pPr>
    </w:p>
    <w:p w14:paraId="09BE02D3" w14:textId="20A3577A" w:rsidR="00D31707" w:rsidRPr="00D31707" w:rsidRDefault="3309CFC7" w:rsidP="009841F0">
      <w:pPr>
        <w:pStyle w:val="PM-Standard"/>
        <w:tabs>
          <w:tab w:val="left" w:pos="4253"/>
          <w:tab w:val="left" w:pos="5940"/>
        </w:tabs>
        <w:spacing w:before="120" w:after="0"/>
        <w:ind w:right="4162"/>
      </w:pPr>
      <w:r>
        <w:rPr>
          <w:noProof/>
        </w:rPr>
        <w:drawing>
          <wp:inline distT="0" distB="0" distL="0" distR="0" wp14:anchorId="61CBEEB7" wp14:editId="782AEAB4">
            <wp:extent cx="2687242" cy="4032000"/>
            <wp:effectExtent l="0" t="0" r="0" b="0"/>
            <wp:docPr id="1235497056" name="Grafik 1235497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87242" cy="4032000"/>
                    </a:xfrm>
                    <a:prstGeom prst="rect">
                      <a:avLst/>
                    </a:prstGeom>
                  </pic:spPr>
                </pic:pic>
              </a:graphicData>
            </a:graphic>
          </wp:inline>
        </w:drawing>
      </w:r>
    </w:p>
    <w:p w14:paraId="788E7A7E" w14:textId="18680D4B" w:rsidR="00D31707" w:rsidRPr="00852A01" w:rsidRDefault="00D31707" w:rsidP="00E345F6">
      <w:pPr>
        <w:pStyle w:val="PM-Standard"/>
        <w:tabs>
          <w:tab w:val="left" w:pos="4253"/>
        </w:tabs>
        <w:spacing w:before="120" w:after="0"/>
        <w:ind w:right="4162"/>
        <w:jc w:val="left"/>
        <w:rPr>
          <w:bCs/>
          <w:lang w:val="en-US"/>
        </w:rPr>
      </w:pPr>
      <w:r w:rsidRPr="00852A01">
        <w:rPr>
          <w:b/>
          <w:bCs/>
          <w:lang w:val="en-US"/>
        </w:rPr>
        <w:t xml:space="preserve">Image 9: </w:t>
      </w:r>
      <w:r w:rsidRPr="00852A01">
        <w:rPr>
          <w:lang w:val="en-US"/>
        </w:rPr>
        <w:t xml:space="preserve">As the dimensions of the existing doors all varied by a few </w:t>
      </w:r>
      <w:proofErr w:type="spellStart"/>
      <w:r w:rsidRPr="00852A01">
        <w:rPr>
          <w:lang w:val="en-US"/>
        </w:rPr>
        <w:t>millimetres</w:t>
      </w:r>
      <w:proofErr w:type="spellEnd"/>
      <w:r w:rsidRPr="00852A01">
        <w:rPr>
          <w:lang w:val="en-US"/>
        </w:rPr>
        <w:t>, Hörmann had to make each of the new steel frames as a one-off.</w:t>
      </w:r>
    </w:p>
    <w:p w14:paraId="37448B40" w14:textId="1B1A5A07" w:rsidR="002B29E3" w:rsidRDefault="40921B86" w:rsidP="0060025A">
      <w:pPr>
        <w:pStyle w:val="PM-Standard"/>
        <w:tabs>
          <w:tab w:val="left" w:pos="4253"/>
        </w:tabs>
        <w:spacing w:before="120" w:after="0"/>
        <w:ind w:right="4162"/>
      </w:pPr>
      <w:r>
        <w:rPr>
          <w:noProof/>
        </w:rPr>
        <w:lastRenderedPageBreak/>
        <w:drawing>
          <wp:inline distT="0" distB="0" distL="0" distR="0" wp14:anchorId="4E04165F" wp14:editId="6DBC9EF4">
            <wp:extent cx="2687242" cy="4032000"/>
            <wp:effectExtent l="0" t="0" r="0" b="0"/>
            <wp:docPr id="1530987374" name="Grafik 1530987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87242" cy="4032000"/>
                    </a:xfrm>
                    <a:prstGeom prst="rect">
                      <a:avLst/>
                    </a:prstGeom>
                  </pic:spPr>
                </pic:pic>
              </a:graphicData>
            </a:graphic>
          </wp:inline>
        </w:drawing>
      </w:r>
    </w:p>
    <w:p w14:paraId="52C2FA70" w14:textId="08592BF1" w:rsidR="0060025A" w:rsidRPr="00852A01" w:rsidRDefault="000F11A6" w:rsidP="00762B05">
      <w:pPr>
        <w:pStyle w:val="PM-Standard"/>
        <w:tabs>
          <w:tab w:val="left" w:pos="5940"/>
        </w:tabs>
        <w:spacing w:before="120" w:after="0"/>
        <w:ind w:right="4162"/>
        <w:jc w:val="left"/>
        <w:rPr>
          <w:bCs/>
          <w:color w:val="FF0000"/>
          <w:lang w:val="en-US"/>
        </w:rPr>
      </w:pPr>
      <w:r w:rsidRPr="00852A01">
        <w:rPr>
          <w:b/>
          <w:color w:val="000000" w:themeColor="text1"/>
          <w:lang w:val="en-US"/>
        </w:rPr>
        <w:t xml:space="preserve">Image 10: </w:t>
      </w:r>
      <w:r w:rsidRPr="00852A01">
        <w:rPr>
          <w:bCs/>
          <w:lang w:val="en-US"/>
        </w:rPr>
        <w:t xml:space="preserve">With the existing doors featuring a double rebate, the Hörmann steel frames also had to be made with a double </w:t>
      </w:r>
      <w:r w:rsidRPr="00852A01">
        <w:rPr>
          <w:lang w:val="en-US"/>
        </w:rPr>
        <w:t>rebate.</w:t>
      </w:r>
    </w:p>
    <w:p w14:paraId="4FC6D5AF" w14:textId="77777777" w:rsidR="00D31707" w:rsidRPr="00852A01" w:rsidRDefault="00D31707" w:rsidP="002F74D2">
      <w:pPr>
        <w:pStyle w:val="PM-Standard"/>
        <w:tabs>
          <w:tab w:val="left" w:pos="5940"/>
        </w:tabs>
        <w:spacing w:before="120" w:after="0"/>
        <w:ind w:right="4162"/>
        <w:rPr>
          <w:bCs/>
          <w:color w:val="FF0000"/>
          <w:lang w:val="en-US"/>
        </w:rPr>
      </w:pPr>
    </w:p>
    <w:p w14:paraId="7CA11A3B" w14:textId="77777777" w:rsidR="00F87BF3" w:rsidRPr="00852A01" w:rsidRDefault="00F87BF3" w:rsidP="00874819">
      <w:pPr>
        <w:pStyle w:val="PM-Standard"/>
        <w:tabs>
          <w:tab w:val="left" w:pos="5940"/>
        </w:tabs>
        <w:spacing w:before="120" w:after="0"/>
        <w:ind w:right="4162"/>
        <w:jc w:val="left"/>
        <w:rPr>
          <w:b/>
          <w:lang w:val="en-US"/>
        </w:rPr>
      </w:pPr>
    </w:p>
    <w:p w14:paraId="3F7D1266" w14:textId="7D169743" w:rsidR="001B1FCD" w:rsidRDefault="001B1FCD" w:rsidP="001B1FCD">
      <w:pPr>
        <w:pStyle w:val="PM-Abschnitt"/>
        <w:spacing w:before="240"/>
        <w:ind w:right="278"/>
        <w:rPr>
          <w:bCs/>
          <w:sz w:val="22"/>
        </w:rPr>
      </w:pPr>
      <w:proofErr w:type="spellStart"/>
      <w:r>
        <w:rPr>
          <w:bCs/>
          <w:sz w:val="22"/>
        </w:rPr>
        <w:t>Photos</w:t>
      </w:r>
      <w:proofErr w:type="spellEnd"/>
      <w:r>
        <w:rPr>
          <w:bCs/>
          <w:sz w:val="22"/>
        </w:rPr>
        <w:t>: Hörmann/</w:t>
      </w:r>
      <w:r>
        <w:rPr>
          <w:bCs/>
          <w:sz w:val="22"/>
          <w:szCs w:val="22"/>
        </w:rPr>
        <w:t>Laura Thiesbrummel</w:t>
      </w:r>
    </w:p>
    <w:p w14:paraId="3C37B536" w14:textId="7AC19C94" w:rsidR="001B1FCD" w:rsidRPr="00607694" w:rsidRDefault="001B1FCD" w:rsidP="00607694"/>
    <w:sectPr w:rsidR="001B1FCD" w:rsidRPr="00607694" w:rsidSect="009841F0">
      <w:headerReference w:type="default" r:id="rId21"/>
      <w:footerReference w:type="default" r:id="rId22"/>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53FC37" w14:textId="77777777" w:rsidR="0095519B" w:rsidRDefault="0095519B">
      <w:r>
        <w:separator/>
      </w:r>
    </w:p>
  </w:endnote>
  <w:endnote w:type="continuationSeparator" w:id="0">
    <w:p w14:paraId="53B05556" w14:textId="77777777" w:rsidR="0095519B" w:rsidRDefault="0095519B">
      <w:r>
        <w:continuationSeparator/>
      </w:r>
    </w:p>
  </w:endnote>
  <w:endnote w:type="continuationNotice" w:id="1">
    <w:p w14:paraId="17829C96" w14:textId="77777777" w:rsidR="0095519B" w:rsidRDefault="009551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4D552A56" w:rsidR="0033438B" w:rsidRPr="00607694" w:rsidRDefault="7043D424" w:rsidP="00264634">
    <w:pPr>
      <w:pStyle w:val="Fuzeile"/>
      <w:rPr>
        <w:rFonts w:ascii="Arial" w:hAnsi="Arial" w:cs="Arial"/>
        <w:color w:val="808080"/>
        <w:sz w:val="16"/>
        <w:szCs w:val="16"/>
      </w:rPr>
    </w:pPr>
    <w:r>
      <w:rPr>
        <w:rFonts w:ascii="Arial" w:hAnsi="Arial" w:cs="Arial"/>
        <w:color w:val="808080" w:themeColor="background1" w:themeShade="80"/>
        <w:sz w:val="16"/>
        <w:szCs w:val="16"/>
      </w:rPr>
      <w:t>PM 2412</w:t>
    </w:r>
    <w:r>
      <w:tab/>
    </w:r>
    <w:r>
      <w:tab/>
    </w:r>
    <w:r>
      <w:rPr>
        <w:rFonts w:ascii="Arial" w:hAnsi="Arial" w:cs="Arial"/>
        <w:color w:val="808080" w:themeColor="background1" w:themeShade="80"/>
        <w:sz w:val="16"/>
        <w:szCs w:val="16"/>
      </w:rPr>
      <w:t xml:space="preserve"> Page </w:t>
    </w:r>
    <w:r>
      <w:rPr>
        <w:rFonts w:ascii="Arial" w:hAnsi="Arial" w:cs="Arial"/>
        <w:noProof/>
        <w:color w:val="808080" w:themeColor="background1" w:themeShade="80"/>
        <w:sz w:val="16"/>
        <w:szCs w:val="16"/>
      </w:rPr>
      <w:fldChar w:fldCharType="begin"/>
    </w:r>
    <w:r>
      <w:rPr>
        <w:rFonts w:ascii="Arial" w:hAnsi="Arial" w:cs="Arial"/>
        <w:noProof/>
        <w:color w:val="808080" w:themeColor="background1" w:themeShade="80"/>
        <w:sz w:val="16"/>
        <w:szCs w:val="16"/>
      </w:rPr>
      <w:instrText xml:space="preserve"> PAGE </w:instrText>
    </w:r>
    <w:r>
      <w:fldChar w:fldCharType="separate"/>
    </w:r>
    <w:r>
      <w:rPr>
        <w:rFonts w:ascii="Arial" w:hAnsi="Arial" w:cs="Arial"/>
        <w:noProof/>
        <w:color w:val="808080" w:themeColor="background1" w:themeShade="80"/>
        <w:sz w:val="16"/>
        <w:szCs w:val="16"/>
      </w:rPr>
      <w:t>7</w:t>
    </w:r>
    <w:r>
      <w:fldChar w:fldCharType="end"/>
    </w:r>
    <w:r>
      <w:rPr>
        <w:rFonts w:ascii="Arial" w:hAnsi="Arial" w:cs="Arial"/>
        <w:color w:val="808080" w:themeColor="background1" w:themeShade="80"/>
        <w:sz w:val="16"/>
        <w:szCs w:val="16"/>
      </w:rPr>
      <w:t xml:space="preserve"> </w:t>
    </w:r>
    <w:proofErr w:type="spellStart"/>
    <w:r>
      <w:rPr>
        <w:rFonts w:ascii="Arial" w:hAnsi="Arial" w:cs="Arial"/>
        <w:color w:val="808080" w:themeColor="background1" w:themeShade="80"/>
        <w:sz w:val="16"/>
        <w:szCs w:val="16"/>
      </w:rPr>
      <w:t>of</w:t>
    </w:r>
    <w:proofErr w:type="spellEnd"/>
    <w:r>
      <w:rPr>
        <w:rFonts w:ascii="Arial" w:hAnsi="Arial" w:cs="Arial"/>
        <w:color w:val="808080" w:themeColor="background1" w:themeShade="80"/>
        <w:sz w:val="16"/>
        <w:szCs w:val="16"/>
      </w:rPr>
      <w:t xml:space="preserve"> </w:t>
    </w:r>
    <w:r>
      <w:rPr>
        <w:rFonts w:ascii="Arial" w:hAnsi="Arial" w:cs="Arial"/>
        <w:noProof/>
        <w:color w:val="808080" w:themeColor="background1" w:themeShade="80"/>
        <w:sz w:val="16"/>
        <w:szCs w:val="16"/>
      </w:rPr>
      <w:fldChar w:fldCharType="begin"/>
    </w:r>
    <w:r>
      <w:rPr>
        <w:rFonts w:ascii="Arial" w:hAnsi="Arial" w:cs="Arial"/>
        <w:noProof/>
        <w:color w:val="808080" w:themeColor="background1" w:themeShade="80"/>
        <w:sz w:val="16"/>
        <w:szCs w:val="16"/>
      </w:rPr>
      <w:instrText xml:space="preserve"> NUMPAGES </w:instrText>
    </w:r>
    <w:r>
      <w:fldChar w:fldCharType="separate"/>
    </w:r>
    <w:r>
      <w:rPr>
        <w:rFonts w:ascii="Arial" w:hAnsi="Arial" w:cs="Arial"/>
        <w:noProof/>
        <w:color w:val="808080" w:themeColor="background1" w:themeShade="80"/>
        <w:sz w:val="16"/>
        <w:szCs w:val="16"/>
      </w:rPr>
      <w:t>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4396A" w14:textId="77777777" w:rsidR="0095519B" w:rsidRDefault="0095519B">
      <w:r>
        <w:separator/>
      </w:r>
    </w:p>
  </w:footnote>
  <w:footnote w:type="continuationSeparator" w:id="0">
    <w:p w14:paraId="41F38D61" w14:textId="77777777" w:rsidR="0095519B" w:rsidRDefault="0095519B">
      <w:r>
        <w:continuationSeparator/>
      </w:r>
    </w:p>
  </w:footnote>
  <w:footnote w:type="continuationNotice" w:id="1">
    <w:p w14:paraId="4D7DAEA8" w14:textId="77777777" w:rsidR="0095519B" w:rsidRDefault="0095519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4CFDDB" w14:textId="77777777" w:rsidR="004055EC" w:rsidRDefault="00607694" w:rsidP="004055EC">
                          <w:pPr>
                            <w:rPr>
                              <w:rFonts w:ascii="Arial" w:hAnsi="Arial" w:cs="Arial"/>
                              <w:sz w:val="12"/>
                              <w:szCs w:val="12"/>
                            </w:rPr>
                          </w:pPr>
                          <w:r>
                            <w:rPr>
                              <w:rFonts w:ascii="Arial" w:hAnsi="Arial" w:cs="Arial"/>
                              <w:b/>
                              <w:sz w:val="12"/>
                              <w:szCs w:val="12"/>
                            </w:rPr>
                            <w:t>Hörmann KG Verkaufsgesellschaft</w:t>
                          </w:r>
                        </w:p>
                        <w:p w14:paraId="1BED2E29" w14:textId="35B39765" w:rsidR="00607694" w:rsidRPr="007B3129" w:rsidRDefault="00607694" w:rsidP="004055EC">
                          <w:pPr>
                            <w:rPr>
                              <w:rFonts w:ascii="Arial" w:hAnsi="Arial" w:cs="Arial"/>
                              <w:sz w:val="12"/>
                              <w:szCs w:val="12"/>
                            </w:rPr>
                          </w:pPr>
                          <w:r>
                            <w:rPr>
                              <w:rFonts w:ascii="Arial" w:hAnsi="Arial" w:cs="Arial"/>
                              <w:sz w:val="12"/>
                              <w:szCs w:val="12"/>
                            </w:rPr>
                            <w:t xml:space="preserve">Doors </w:t>
                          </w:r>
                          <w:proofErr w:type="spellStart"/>
                          <w:r>
                            <w:rPr>
                              <w:rFonts w:ascii="Arial" w:hAnsi="Arial" w:cs="Arial"/>
                              <w:sz w:val="12"/>
                              <w:szCs w:val="12"/>
                            </w:rPr>
                            <w:t>for</w:t>
                          </w:r>
                          <w:proofErr w:type="spellEnd"/>
                          <w:r>
                            <w:rPr>
                              <w:rFonts w:ascii="Arial" w:hAnsi="Arial" w:cs="Arial"/>
                              <w:sz w:val="12"/>
                              <w:szCs w:val="12"/>
                            </w:rPr>
                            <w:t xml:space="preserve"> Home and Industry</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Pr>
                              <w:rFonts w:ascii="Arial" w:hAnsi="Arial" w:cs="Arial"/>
                              <w:b/>
                              <w:sz w:val="12"/>
                              <w:szCs w:val="12"/>
                            </w:rPr>
                            <w:t>Lisa Modest-Danke</w:t>
                          </w:r>
                        </w:p>
                        <w:p w14:paraId="06621DA2" w14:textId="48355FD9" w:rsidR="00FE538D" w:rsidRPr="00237B03" w:rsidRDefault="00CE6C49" w:rsidP="007B3129">
                          <w:pPr>
                            <w:spacing w:before="120"/>
                            <w:rPr>
                              <w:rFonts w:ascii="Arial" w:hAnsi="Arial" w:cs="Arial"/>
                              <w:sz w:val="12"/>
                              <w:szCs w:val="12"/>
                            </w:rPr>
                          </w:pPr>
                          <w:r>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B66F22" w:rsidRDefault="00607694" w:rsidP="007B3129">
                          <w:pPr>
                            <w:rPr>
                              <w:rFonts w:ascii="Arial" w:hAnsi="Arial" w:cs="Arial"/>
                              <w:sz w:val="12"/>
                              <w:szCs w:val="12"/>
                              <w:lang w:val="en-US"/>
                            </w:rPr>
                          </w:pPr>
                          <w:r w:rsidRPr="00B66F22">
                            <w:rPr>
                              <w:rFonts w:ascii="Arial" w:hAnsi="Arial" w:cs="Arial"/>
                              <w:sz w:val="12"/>
                              <w:szCs w:val="12"/>
                              <w:lang w:val="en-US"/>
                            </w:rPr>
                            <w:t>E-mail:</w:t>
                          </w:r>
                          <w:r w:rsidRPr="00B66F22">
                            <w:rPr>
                              <w:rFonts w:ascii="Arial" w:hAnsi="Arial" w:cs="Arial"/>
                              <w:sz w:val="12"/>
                              <w:szCs w:val="12"/>
                              <w:lang w:val="en-US"/>
                            </w:rPr>
                            <w:tab/>
                            <w:t>pr@hoermann.com</w:t>
                          </w:r>
                        </w:p>
                        <w:p w14:paraId="14461268" w14:textId="77777777" w:rsidR="00607694" w:rsidRPr="00B66F22" w:rsidRDefault="00607694" w:rsidP="007B3129">
                          <w:pPr>
                            <w:rPr>
                              <w:rFonts w:ascii="Arial" w:hAnsi="Arial" w:cs="Arial"/>
                              <w:sz w:val="12"/>
                              <w:szCs w:val="12"/>
                              <w:lang w:val="en-US"/>
                            </w:rPr>
                          </w:pPr>
                        </w:p>
                        <w:p w14:paraId="057DEA97" w14:textId="77777777" w:rsidR="004055EC" w:rsidRPr="00B66F22" w:rsidRDefault="00607694" w:rsidP="004055EC">
                          <w:pPr>
                            <w:spacing w:before="120"/>
                            <w:rPr>
                              <w:rFonts w:ascii="Arial" w:hAnsi="Arial" w:cs="Arial"/>
                              <w:sz w:val="12"/>
                              <w:szCs w:val="12"/>
                              <w:lang w:val="en-US"/>
                            </w:rPr>
                          </w:pPr>
                          <w:r w:rsidRPr="00B66F22">
                            <w:rPr>
                              <w:rFonts w:ascii="Arial" w:hAnsi="Arial" w:cs="Arial"/>
                              <w:sz w:val="12"/>
                              <w:szCs w:val="12"/>
                              <w:lang w:val="en-US"/>
                            </w:rPr>
                            <w:t>Download texts and images:</w:t>
                          </w:r>
                        </w:p>
                        <w:p w14:paraId="5F3CE95C" w14:textId="4A9D59B4" w:rsidR="00607694" w:rsidRPr="007B3129" w:rsidRDefault="00607694" w:rsidP="004055EC">
                          <w:pPr>
                            <w:rPr>
                              <w:rFonts w:ascii="Arial" w:hAnsi="Arial" w:cs="Arial"/>
                              <w:sz w:val="12"/>
                              <w:szCs w:val="12"/>
                            </w:rPr>
                          </w:pPr>
                          <w:r>
                            <w:rPr>
                              <w:rFonts w:ascii="Arial" w:hAnsi="Arial" w:cs="Arial"/>
                              <w:sz w:val="12"/>
                              <w:szCs w:val="12"/>
                            </w:rP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454CFDDB" w14:textId="77777777" w:rsidR="004055EC" w:rsidRDefault="00607694" w:rsidP="004055EC">
                    <w:pPr>
                      <w:rPr>
                        <w:rFonts w:ascii="Arial" w:hAnsi="Arial" w:cs="Arial"/>
                        <w:sz w:val="12"/>
                        <w:szCs w:val="12"/>
                      </w:rPr>
                    </w:pPr>
                    <w:r>
                      <w:rPr>
                        <w:rFonts w:ascii="Arial" w:hAnsi="Arial" w:cs="Arial"/>
                        <w:b/>
                        <w:sz w:val="12"/>
                        <w:szCs w:val="12"/>
                      </w:rPr>
                      <w:t>Hörmann KG Verkaufsgesellschaft</w:t>
                    </w:r>
                  </w:p>
                  <w:p w14:paraId="1BED2E29" w14:textId="35B39765" w:rsidR="00607694" w:rsidRPr="007B3129" w:rsidRDefault="00607694" w:rsidP="004055EC">
                    <w:pPr>
                      <w:rPr>
                        <w:rFonts w:ascii="Arial" w:hAnsi="Arial" w:cs="Arial"/>
                        <w:sz w:val="12"/>
                        <w:szCs w:val="12"/>
                      </w:rPr>
                    </w:pPr>
                    <w:r>
                      <w:rPr>
                        <w:rFonts w:ascii="Arial" w:hAnsi="Arial" w:cs="Arial"/>
                        <w:sz w:val="12"/>
                        <w:szCs w:val="12"/>
                      </w:rPr>
                      <w:t xml:space="preserve">Doors </w:t>
                    </w:r>
                    <w:proofErr w:type="spellStart"/>
                    <w:r>
                      <w:rPr>
                        <w:rFonts w:ascii="Arial" w:hAnsi="Arial" w:cs="Arial"/>
                        <w:sz w:val="12"/>
                        <w:szCs w:val="12"/>
                      </w:rPr>
                      <w:t>for</w:t>
                    </w:r>
                    <w:proofErr w:type="spellEnd"/>
                    <w:r>
                      <w:rPr>
                        <w:rFonts w:ascii="Arial" w:hAnsi="Arial" w:cs="Arial"/>
                        <w:sz w:val="12"/>
                        <w:szCs w:val="12"/>
                      </w:rPr>
                      <w:t xml:space="preserve"> Home and Industry</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Pr>
                        <w:rFonts w:ascii="Arial" w:hAnsi="Arial" w:cs="Arial"/>
                        <w:b/>
                        <w:sz w:val="12"/>
                        <w:szCs w:val="12"/>
                      </w:rPr>
                      <w:t>Lisa Modest-Danke</w:t>
                    </w:r>
                  </w:p>
                  <w:p w14:paraId="06621DA2" w14:textId="48355FD9" w:rsidR="00FE538D" w:rsidRPr="00237B03" w:rsidRDefault="00CE6C49" w:rsidP="007B3129">
                    <w:pPr>
                      <w:spacing w:before="120"/>
                      <w:rPr>
                        <w:rFonts w:ascii="Arial" w:hAnsi="Arial" w:cs="Arial"/>
                        <w:sz w:val="12"/>
                        <w:szCs w:val="12"/>
                      </w:rPr>
                    </w:pPr>
                    <w:r>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B66F22" w:rsidRDefault="00607694" w:rsidP="007B3129">
                    <w:pPr>
                      <w:rPr>
                        <w:rFonts w:ascii="Arial" w:hAnsi="Arial" w:cs="Arial"/>
                        <w:sz w:val="12"/>
                        <w:szCs w:val="12"/>
                        <w:lang w:val="en-US"/>
                      </w:rPr>
                    </w:pPr>
                    <w:r w:rsidRPr="00B66F22">
                      <w:rPr>
                        <w:rFonts w:ascii="Arial" w:hAnsi="Arial" w:cs="Arial"/>
                        <w:sz w:val="12"/>
                        <w:szCs w:val="12"/>
                        <w:lang w:val="en-US"/>
                      </w:rPr>
                      <w:t>E-mail:</w:t>
                    </w:r>
                    <w:r w:rsidRPr="00B66F22">
                      <w:rPr>
                        <w:rFonts w:ascii="Arial" w:hAnsi="Arial" w:cs="Arial"/>
                        <w:sz w:val="12"/>
                        <w:szCs w:val="12"/>
                        <w:lang w:val="en-US"/>
                      </w:rPr>
                      <w:tab/>
                      <w:t>pr@hoermann.com</w:t>
                    </w:r>
                  </w:p>
                  <w:p w14:paraId="14461268" w14:textId="77777777" w:rsidR="00607694" w:rsidRPr="00B66F22" w:rsidRDefault="00607694" w:rsidP="007B3129">
                    <w:pPr>
                      <w:rPr>
                        <w:rFonts w:ascii="Arial" w:hAnsi="Arial" w:cs="Arial"/>
                        <w:sz w:val="12"/>
                        <w:szCs w:val="12"/>
                        <w:lang w:val="en-US"/>
                      </w:rPr>
                    </w:pPr>
                  </w:p>
                  <w:p w14:paraId="057DEA97" w14:textId="77777777" w:rsidR="004055EC" w:rsidRPr="00B66F22" w:rsidRDefault="00607694" w:rsidP="004055EC">
                    <w:pPr>
                      <w:spacing w:before="120"/>
                      <w:rPr>
                        <w:rFonts w:ascii="Arial" w:hAnsi="Arial" w:cs="Arial"/>
                        <w:sz w:val="12"/>
                        <w:szCs w:val="12"/>
                        <w:lang w:val="en-US"/>
                      </w:rPr>
                    </w:pPr>
                    <w:r w:rsidRPr="00B66F22">
                      <w:rPr>
                        <w:rFonts w:ascii="Arial" w:hAnsi="Arial" w:cs="Arial"/>
                        <w:sz w:val="12"/>
                        <w:szCs w:val="12"/>
                        <w:lang w:val="en-US"/>
                      </w:rPr>
                      <w:t>Download texts and images:</w:t>
                    </w:r>
                  </w:p>
                  <w:p w14:paraId="5F3CE95C" w14:textId="4A9D59B4" w:rsidR="00607694" w:rsidRPr="007B3129" w:rsidRDefault="00607694" w:rsidP="004055EC">
                    <w:pPr>
                      <w:rPr>
                        <w:rFonts w:ascii="Arial" w:hAnsi="Arial" w:cs="Arial"/>
                        <w:sz w:val="12"/>
                        <w:szCs w:val="12"/>
                      </w:rPr>
                    </w:pPr>
                    <w:r>
                      <w:rPr>
                        <w:rFonts w:ascii="Arial" w:hAnsi="Arial" w:cs="Arial"/>
                        <w:sz w:val="12"/>
                        <w:szCs w:val="12"/>
                      </w:rP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0F0"/>
    <w:rsid w:val="00001E55"/>
    <w:rsid w:val="00001EA4"/>
    <w:rsid w:val="00001EA5"/>
    <w:rsid w:val="000020C1"/>
    <w:rsid w:val="00003BCE"/>
    <w:rsid w:val="00003E44"/>
    <w:rsid w:val="0000456D"/>
    <w:rsid w:val="0000491F"/>
    <w:rsid w:val="00004A0E"/>
    <w:rsid w:val="00005A2D"/>
    <w:rsid w:val="0000610D"/>
    <w:rsid w:val="000064AE"/>
    <w:rsid w:val="00006AA7"/>
    <w:rsid w:val="00006AE7"/>
    <w:rsid w:val="000104D5"/>
    <w:rsid w:val="00010AB0"/>
    <w:rsid w:val="00010E65"/>
    <w:rsid w:val="00010FCE"/>
    <w:rsid w:val="00012ACE"/>
    <w:rsid w:val="00012BB0"/>
    <w:rsid w:val="0001389C"/>
    <w:rsid w:val="00013A7F"/>
    <w:rsid w:val="00015965"/>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4A7"/>
    <w:rsid w:val="00034528"/>
    <w:rsid w:val="00034594"/>
    <w:rsid w:val="00034E07"/>
    <w:rsid w:val="00034FBB"/>
    <w:rsid w:val="000353EC"/>
    <w:rsid w:val="00035EC4"/>
    <w:rsid w:val="000364E6"/>
    <w:rsid w:val="00036911"/>
    <w:rsid w:val="00040160"/>
    <w:rsid w:val="0004087B"/>
    <w:rsid w:val="00041EB4"/>
    <w:rsid w:val="00042239"/>
    <w:rsid w:val="00042326"/>
    <w:rsid w:val="00043015"/>
    <w:rsid w:val="00043DCE"/>
    <w:rsid w:val="000443E7"/>
    <w:rsid w:val="0004481A"/>
    <w:rsid w:val="00044DE2"/>
    <w:rsid w:val="00044E56"/>
    <w:rsid w:val="0004550C"/>
    <w:rsid w:val="000455E7"/>
    <w:rsid w:val="0004692A"/>
    <w:rsid w:val="00047B53"/>
    <w:rsid w:val="000515C5"/>
    <w:rsid w:val="000515E2"/>
    <w:rsid w:val="00051784"/>
    <w:rsid w:val="000526DC"/>
    <w:rsid w:val="0005280B"/>
    <w:rsid w:val="000537B5"/>
    <w:rsid w:val="00053A8D"/>
    <w:rsid w:val="0005474D"/>
    <w:rsid w:val="000547EF"/>
    <w:rsid w:val="00054B90"/>
    <w:rsid w:val="00054F1A"/>
    <w:rsid w:val="000551C1"/>
    <w:rsid w:val="0005699A"/>
    <w:rsid w:val="00056A05"/>
    <w:rsid w:val="00057438"/>
    <w:rsid w:val="00060564"/>
    <w:rsid w:val="00061B80"/>
    <w:rsid w:val="00061BAA"/>
    <w:rsid w:val="00061FCF"/>
    <w:rsid w:val="000622E1"/>
    <w:rsid w:val="00063662"/>
    <w:rsid w:val="00063C02"/>
    <w:rsid w:val="00063E2E"/>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859"/>
    <w:rsid w:val="00075AA2"/>
    <w:rsid w:val="0007609D"/>
    <w:rsid w:val="0007631E"/>
    <w:rsid w:val="000775C7"/>
    <w:rsid w:val="00077661"/>
    <w:rsid w:val="0007774A"/>
    <w:rsid w:val="00080199"/>
    <w:rsid w:val="0008126E"/>
    <w:rsid w:val="0008130D"/>
    <w:rsid w:val="0008156F"/>
    <w:rsid w:val="00081D06"/>
    <w:rsid w:val="000827C1"/>
    <w:rsid w:val="00082AA9"/>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2B8A"/>
    <w:rsid w:val="00093542"/>
    <w:rsid w:val="00093ED2"/>
    <w:rsid w:val="000946A6"/>
    <w:rsid w:val="00094987"/>
    <w:rsid w:val="00094DBA"/>
    <w:rsid w:val="00094FEC"/>
    <w:rsid w:val="000951AA"/>
    <w:rsid w:val="00095B77"/>
    <w:rsid w:val="00095D53"/>
    <w:rsid w:val="00096365"/>
    <w:rsid w:val="0009718A"/>
    <w:rsid w:val="00097357"/>
    <w:rsid w:val="00097F6F"/>
    <w:rsid w:val="000A0105"/>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3E9"/>
    <w:rsid w:val="000C245A"/>
    <w:rsid w:val="000C2D65"/>
    <w:rsid w:val="000C31A8"/>
    <w:rsid w:val="000C32D1"/>
    <w:rsid w:val="000C4359"/>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1A6"/>
    <w:rsid w:val="000F138D"/>
    <w:rsid w:val="000F19E3"/>
    <w:rsid w:val="000F1E75"/>
    <w:rsid w:val="000F2A9E"/>
    <w:rsid w:val="000F2C98"/>
    <w:rsid w:val="000F3AD8"/>
    <w:rsid w:val="000F3E6F"/>
    <w:rsid w:val="000F406F"/>
    <w:rsid w:val="000F4113"/>
    <w:rsid w:val="000F490D"/>
    <w:rsid w:val="000F4FF9"/>
    <w:rsid w:val="000F67EA"/>
    <w:rsid w:val="00100150"/>
    <w:rsid w:val="00101CF5"/>
    <w:rsid w:val="001020D5"/>
    <w:rsid w:val="00102832"/>
    <w:rsid w:val="001028B3"/>
    <w:rsid w:val="00102C39"/>
    <w:rsid w:val="00102EB5"/>
    <w:rsid w:val="001037A1"/>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6EB0"/>
    <w:rsid w:val="0012714D"/>
    <w:rsid w:val="001277BC"/>
    <w:rsid w:val="001278E3"/>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28B3"/>
    <w:rsid w:val="00142F14"/>
    <w:rsid w:val="001433FA"/>
    <w:rsid w:val="001440F2"/>
    <w:rsid w:val="0014483D"/>
    <w:rsid w:val="00144BD4"/>
    <w:rsid w:val="0014552C"/>
    <w:rsid w:val="00145899"/>
    <w:rsid w:val="00145CED"/>
    <w:rsid w:val="00146D73"/>
    <w:rsid w:val="0014702D"/>
    <w:rsid w:val="00147107"/>
    <w:rsid w:val="00147443"/>
    <w:rsid w:val="00147A9D"/>
    <w:rsid w:val="00147BFB"/>
    <w:rsid w:val="001519BE"/>
    <w:rsid w:val="001521C9"/>
    <w:rsid w:val="0015274B"/>
    <w:rsid w:val="0015389A"/>
    <w:rsid w:val="001538DD"/>
    <w:rsid w:val="00153B36"/>
    <w:rsid w:val="00154080"/>
    <w:rsid w:val="001540EF"/>
    <w:rsid w:val="001544C0"/>
    <w:rsid w:val="001555D8"/>
    <w:rsid w:val="00157D2E"/>
    <w:rsid w:val="00157D83"/>
    <w:rsid w:val="00157DEA"/>
    <w:rsid w:val="00157EA5"/>
    <w:rsid w:val="00160893"/>
    <w:rsid w:val="00161CD1"/>
    <w:rsid w:val="00161D60"/>
    <w:rsid w:val="00163102"/>
    <w:rsid w:val="001637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6B72"/>
    <w:rsid w:val="00177382"/>
    <w:rsid w:val="001773FC"/>
    <w:rsid w:val="00177C09"/>
    <w:rsid w:val="00180CAD"/>
    <w:rsid w:val="00180F62"/>
    <w:rsid w:val="00181064"/>
    <w:rsid w:val="001828C2"/>
    <w:rsid w:val="00182E7F"/>
    <w:rsid w:val="001830CC"/>
    <w:rsid w:val="001848FA"/>
    <w:rsid w:val="00184B5D"/>
    <w:rsid w:val="00184E9C"/>
    <w:rsid w:val="00185314"/>
    <w:rsid w:val="00185E63"/>
    <w:rsid w:val="00186BEC"/>
    <w:rsid w:val="001879CF"/>
    <w:rsid w:val="00187B67"/>
    <w:rsid w:val="00187FDE"/>
    <w:rsid w:val="00190A9E"/>
    <w:rsid w:val="0019121E"/>
    <w:rsid w:val="00191C8B"/>
    <w:rsid w:val="00191FBD"/>
    <w:rsid w:val="00192235"/>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38E"/>
    <w:rsid w:val="001A17E7"/>
    <w:rsid w:val="001A19D6"/>
    <w:rsid w:val="001A26E2"/>
    <w:rsid w:val="001A309F"/>
    <w:rsid w:val="001A3352"/>
    <w:rsid w:val="001A3EAA"/>
    <w:rsid w:val="001A4AF1"/>
    <w:rsid w:val="001A5F08"/>
    <w:rsid w:val="001A5F4C"/>
    <w:rsid w:val="001A7350"/>
    <w:rsid w:val="001B00B3"/>
    <w:rsid w:val="001B02BE"/>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6DF8"/>
    <w:rsid w:val="001B7C96"/>
    <w:rsid w:val="001C09C7"/>
    <w:rsid w:val="001C1675"/>
    <w:rsid w:val="001C238F"/>
    <w:rsid w:val="001C28E2"/>
    <w:rsid w:val="001C2B88"/>
    <w:rsid w:val="001C38D5"/>
    <w:rsid w:val="001C39C2"/>
    <w:rsid w:val="001C3F1C"/>
    <w:rsid w:val="001C47FD"/>
    <w:rsid w:val="001C4F08"/>
    <w:rsid w:val="001C537A"/>
    <w:rsid w:val="001C54B4"/>
    <w:rsid w:val="001C57A7"/>
    <w:rsid w:val="001C5E57"/>
    <w:rsid w:val="001C609A"/>
    <w:rsid w:val="001C6536"/>
    <w:rsid w:val="001C65F1"/>
    <w:rsid w:val="001C6D4A"/>
    <w:rsid w:val="001C6EEA"/>
    <w:rsid w:val="001C76CC"/>
    <w:rsid w:val="001C7AAE"/>
    <w:rsid w:val="001C7B71"/>
    <w:rsid w:val="001C7BC4"/>
    <w:rsid w:val="001C7BD1"/>
    <w:rsid w:val="001D0433"/>
    <w:rsid w:val="001D1CD7"/>
    <w:rsid w:val="001D2119"/>
    <w:rsid w:val="001D25A9"/>
    <w:rsid w:val="001D2CD3"/>
    <w:rsid w:val="001D3089"/>
    <w:rsid w:val="001D3AE9"/>
    <w:rsid w:val="001D4183"/>
    <w:rsid w:val="001D42B1"/>
    <w:rsid w:val="001D4459"/>
    <w:rsid w:val="001D4ABA"/>
    <w:rsid w:val="001D526D"/>
    <w:rsid w:val="001D55D1"/>
    <w:rsid w:val="001D68B8"/>
    <w:rsid w:val="001D7DD6"/>
    <w:rsid w:val="001D7E3D"/>
    <w:rsid w:val="001E003E"/>
    <w:rsid w:val="001E11B5"/>
    <w:rsid w:val="001E17A4"/>
    <w:rsid w:val="001E1802"/>
    <w:rsid w:val="001E3180"/>
    <w:rsid w:val="001E3B2C"/>
    <w:rsid w:val="001E40E4"/>
    <w:rsid w:val="001E4B4B"/>
    <w:rsid w:val="001E4C8C"/>
    <w:rsid w:val="001E5013"/>
    <w:rsid w:val="001E542B"/>
    <w:rsid w:val="001E5CF1"/>
    <w:rsid w:val="001E5F21"/>
    <w:rsid w:val="001E61BD"/>
    <w:rsid w:val="001E6534"/>
    <w:rsid w:val="001E66DA"/>
    <w:rsid w:val="001E66FE"/>
    <w:rsid w:val="001E74D2"/>
    <w:rsid w:val="001E7D86"/>
    <w:rsid w:val="001F02C6"/>
    <w:rsid w:val="001F0959"/>
    <w:rsid w:val="001F1952"/>
    <w:rsid w:val="001F1F52"/>
    <w:rsid w:val="001F210F"/>
    <w:rsid w:val="001F2B55"/>
    <w:rsid w:val="001F2E48"/>
    <w:rsid w:val="001F474A"/>
    <w:rsid w:val="001F4C3F"/>
    <w:rsid w:val="001F6504"/>
    <w:rsid w:val="001F70F0"/>
    <w:rsid w:val="001F7A07"/>
    <w:rsid w:val="00200E84"/>
    <w:rsid w:val="0020162D"/>
    <w:rsid w:val="00201D93"/>
    <w:rsid w:val="00202981"/>
    <w:rsid w:val="0020300C"/>
    <w:rsid w:val="002039B5"/>
    <w:rsid w:val="00203AA6"/>
    <w:rsid w:val="0020440C"/>
    <w:rsid w:val="002048DE"/>
    <w:rsid w:val="002054AC"/>
    <w:rsid w:val="0020746A"/>
    <w:rsid w:val="0020748E"/>
    <w:rsid w:val="00207618"/>
    <w:rsid w:val="00210EB0"/>
    <w:rsid w:val="00211825"/>
    <w:rsid w:val="002129A4"/>
    <w:rsid w:val="002132EA"/>
    <w:rsid w:val="00215E8F"/>
    <w:rsid w:val="00215FC5"/>
    <w:rsid w:val="0021766B"/>
    <w:rsid w:val="00217AEE"/>
    <w:rsid w:val="002203DB"/>
    <w:rsid w:val="002203F6"/>
    <w:rsid w:val="00220C89"/>
    <w:rsid w:val="00220D9C"/>
    <w:rsid w:val="0022121C"/>
    <w:rsid w:val="002215D5"/>
    <w:rsid w:val="002216E1"/>
    <w:rsid w:val="0022182F"/>
    <w:rsid w:val="00222536"/>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5EE"/>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37EF5"/>
    <w:rsid w:val="002404CA"/>
    <w:rsid w:val="0024074C"/>
    <w:rsid w:val="002418FF"/>
    <w:rsid w:val="00241C43"/>
    <w:rsid w:val="00243859"/>
    <w:rsid w:val="00243B18"/>
    <w:rsid w:val="00243FE9"/>
    <w:rsid w:val="00244754"/>
    <w:rsid w:val="00244CB1"/>
    <w:rsid w:val="00244EC4"/>
    <w:rsid w:val="0024625F"/>
    <w:rsid w:val="0025012A"/>
    <w:rsid w:val="00250BF2"/>
    <w:rsid w:val="00251320"/>
    <w:rsid w:val="0025283E"/>
    <w:rsid w:val="00252BD9"/>
    <w:rsid w:val="00252EC6"/>
    <w:rsid w:val="00253248"/>
    <w:rsid w:val="00253DC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5838"/>
    <w:rsid w:val="002764DC"/>
    <w:rsid w:val="00276702"/>
    <w:rsid w:val="00276725"/>
    <w:rsid w:val="00276824"/>
    <w:rsid w:val="00277861"/>
    <w:rsid w:val="00277D2D"/>
    <w:rsid w:val="00280A29"/>
    <w:rsid w:val="00281000"/>
    <w:rsid w:val="002814C1"/>
    <w:rsid w:val="00281ABB"/>
    <w:rsid w:val="0028303D"/>
    <w:rsid w:val="0028354D"/>
    <w:rsid w:val="00283B69"/>
    <w:rsid w:val="00283BE4"/>
    <w:rsid w:val="002847B3"/>
    <w:rsid w:val="00287354"/>
    <w:rsid w:val="00287977"/>
    <w:rsid w:val="002909DA"/>
    <w:rsid w:val="00290E6C"/>
    <w:rsid w:val="002915C5"/>
    <w:rsid w:val="0029176C"/>
    <w:rsid w:val="00291A24"/>
    <w:rsid w:val="00291A28"/>
    <w:rsid w:val="00291F66"/>
    <w:rsid w:val="00293CF3"/>
    <w:rsid w:val="00294236"/>
    <w:rsid w:val="00294573"/>
    <w:rsid w:val="00295C5C"/>
    <w:rsid w:val="00295C8A"/>
    <w:rsid w:val="002960AC"/>
    <w:rsid w:val="002967A1"/>
    <w:rsid w:val="00297CE4"/>
    <w:rsid w:val="002A1441"/>
    <w:rsid w:val="002A39B1"/>
    <w:rsid w:val="002A53B2"/>
    <w:rsid w:val="002A60AE"/>
    <w:rsid w:val="002A66FF"/>
    <w:rsid w:val="002A763B"/>
    <w:rsid w:val="002A7FC5"/>
    <w:rsid w:val="002B0088"/>
    <w:rsid w:val="002B0126"/>
    <w:rsid w:val="002B16F4"/>
    <w:rsid w:val="002B2387"/>
    <w:rsid w:val="002B25B9"/>
    <w:rsid w:val="002B26EB"/>
    <w:rsid w:val="002B29E3"/>
    <w:rsid w:val="002B2ABD"/>
    <w:rsid w:val="002B2CF7"/>
    <w:rsid w:val="002B37EE"/>
    <w:rsid w:val="002B3D38"/>
    <w:rsid w:val="002B3F4D"/>
    <w:rsid w:val="002B7397"/>
    <w:rsid w:val="002B7F66"/>
    <w:rsid w:val="002B7FC8"/>
    <w:rsid w:val="002C00B2"/>
    <w:rsid w:val="002C0A54"/>
    <w:rsid w:val="002C0A8F"/>
    <w:rsid w:val="002C0CBE"/>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2A5"/>
    <w:rsid w:val="002D23F5"/>
    <w:rsid w:val="002D2901"/>
    <w:rsid w:val="002D32FE"/>
    <w:rsid w:val="002D3D0D"/>
    <w:rsid w:val="002D41DA"/>
    <w:rsid w:val="002D5870"/>
    <w:rsid w:val="002D58A6"/>
    <w:rsid w:val="002D688C"/>
    <w:rsid w:val="002D6C11"/>
    <w:rsid w:val="002D6C8D"/>
    <w:rsid w:val="002D6EDE"/>
    <w:rsid w:val="002D77A0"/>
    <w:rsid w:val="002E19BB"/>
    <w:rsid w:val="002E1D49"/>
    <w:rsid w:val="002E217A"/>
    <w:rsid w:val="002E309A"/>
    <w:rsid w:val="002E3F44"/>
    <w:rsid w:val="002E6680"/>
    <w:rsid w:val="002E6AA8"/>
    <w:rsid w:val="002E6B64"/>
    <w:rsid w:val="002E6F94"/>
    <w:rsid w:val="002E7175"/>
    <w:rsid w:val="002E77BE"/>
    <w:rsid w:val="002E7862"/>
    <w:rsid w:val="002F027C"/>
    <w:rsid w:val="002F4419"/>
    <w:rsid w:val="002F4F4E"/>
    <w:rsid w:val="002F55C6"/>
    <w:rsid w:val="002F56F4"/>
    <w:rsid w:val="002F60FA"/>
    <w:rsid w:val="002F66E2"/>
    <w:rsid w:val="002F66E9"/>
    <w:rsid w:val="002F69C6"/>
    <w:rsid w:val="002F7075"/>
    <w:rsid w:val="002F736E"/>
    <w:rsid w:val="002F74D2"/>
    <w:rsid w:val="003003D3"/>
    <w:rsid w:val="00300580"/>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4FE"/>
    <w:rsid w:val="0032299D"/>
    <w:rsid w:val="00322EA9"/>
    <w:rsid w:val="00323197"/>
    <w:rsid w:val="00324987"/>
    <w:rsid w:val="0032554D"/>
    <w:rsid w:val="0032566C"/>
    <w:rsid w:val="00325B33"/>
    <w:rsid w:val="00325CED"/>
    <w:rsid w:val="00326145"/>
    <w:rsid w:val="00326311"/>
    <w:rsid w:val="00326F66"/>
    <w:rsid w:val="003278AA"/>
    <w:rsid w:val="0033005B"/>
    <w:rsid w:val="00330423"/>
    <w:rsid w:val="003307F8"/>
    <w:rsid w:val="00331EBB"/>
    <w:rsid w:val="00332040"/>
    <w:rsid w:val="00332211"/>
    <w:rsid w:val="00332A6E"/>
    <w:rsid w:val="00332AEC"/>
    <w:rsid w:val="00332C08"/>
    <w:rsid w:val="00332FAF"/>
    <w:rsid w:val="00334094"/>
    <w:rsid w:val="0033438B"/>
    <w:rsid w:val="003343FB"/>
    <w:rsid w:val="003347DF"/>
    <w:rsid w:val="003353FF"/>
    <w:rsid w:val="00335CCB"/>
    <w:rsid w:val="00341294"/>
    <w:rsid w:val="00341B73"/>
    <w:rsid w:val="00341BA1"/>
    <w:rsid w:val="00341BB8"/>
    <w:rsid w:val="00341F77"/>
    <w:rsid w:val="003436B0"/>
    <w:rsid w:val="00343CA0"/>
    <w:rsid w:val="003443F9"/>
    <w:rsid w:val="0034548C"/>
    <w:rsid w:val="00345BF6"/>
    <w:rsid w:val="00346104"/>
    <w:rsid w:val="003466A1"/>
    <w:rsid w:val="00346906"/>
    <w:rsid w:val="003472FB"/>
    <w:rsid w:val="00350899"/>
    <w:rsid w:val="00351C0C"/>
    <w:rsid w:val="00351E1F"/>
    <w:rsid w:val="003522F2"/>
    <w:rsid w:val="00352542"/>
    <w:rsid w:val="00353647"/>
    <w:rsid w:val="00353F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4B1C"/>
    <w:rsid w:val="0036546A"/>
    <w:rsid w:val="00365724"/>
    <w:rsid w:val="00365897"/>
    <w:rsid w:val="00365BEA"/>
    <w:rsid w:val="003668AD"/>
    <w:rsid w:val="00366B26"/>
    <w:rsid w:val="00366CCB"/>
    <w:rsid w:val="00366D08"/>
    <w:rsid w:val="00366F21"/>
    <w:rsid w:val="0036728F"/>
    <w:rsid w:val="003701F0"/>
    <w:rsid w:val="003701F7"/>
    <w:rsid w:val="00370F39"/>
    <w:rsid w:val="00372419"/>
    <w:rsid w:val="00373562"/>
    <w:rsid w:val="003737B5"/>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3BF5"/>
    <w:rsid w:val="00384AD9"/>
    <w:rsid w:val="003856CD"/>
    <w:rsid w:val="00385A48"/>
    <w:rsid w:val="00385A85"/>
    <w:rsid w:val="0038671A"/>
    <w:rsid w:val="00387178"/>
    <w:rsid w:val="003879F7"/>
    <w:rsid w:val="0039034C"/>
    <w:rsid w:val="00390E77"/>
    <w:rsid w:val="0039113E"/>
    <w:rsid w:val="0039198C"/>
    <w:rsid w:val="003928A7"/>
    <w:rsid w:val="00392BA8"/>
    <w:rsid w:val="003949D6"/>
    <w:rsid w:val="00394E05"/>
    <w:rsid w:val="00395125"/>
    <w:rsid w:val="00395967"/>
    <w:rsid w:val="00396327"/>
    <w:rsid w:val="003963AD"/>
    <w:rsid w:val="003963BF"/>
    <w:rsid w:val="00396AD1"/>
    <w:rsid w:val="00396BF3"/>
    <w:rsid w:val="00397358"/>
    <w:rsid w:val="003973E1"/>
    <w:rsid w:val="00397F23"/>
    <w:rsid w:val="003A02B2"/>
    <w:rsid w:val="003A0E38"/>
    <w:rsid w:val="003A2229"/>
    <w:rsid w:val="003A31BB"/>
    <w:rsid w:val="003A31D0"/>
    <w:rsid w:val="003A3546"/>
    <w:rsid w:val="003A3723"/>
    <w:rsid w:val="003A3B31"/>
    <w:rsid w:val="003A4287"/>
    <w:rsid w:val="003A438A"/>
    <w:rsid w:val="003A4BDA"/>
    <w:rsid w:val="003A4EE2"/>
    <w:rsid w:val="003A5707"/>
    <w:rsid w:val="003A6BFA"/>
    <w:rsid w:val="003A6D76"/>
    <w:rsid w:val="003A75C7"/>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26E"/>
    <w:rsid w:val="003C2533"/>
    <w:rsid w:val="003C2C19"/>
    <w:rsid w:val="003C3020"/>
    <w:rsid w:val="003C3204"/>
    <w:rsid w:val="003C40F0"/>
    <w:rsid w:val="003C48A3"/>
    <w:rsid w:val="003C508A"/>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E3A"/>
    <w:rsid w:val="003D4FF3"/>
    <w:rsid w:val="003D5655"/>
    <w:rsid w:val="003D5BE1"/>
    <w:rsid w:val="003D5C22"/>
    <w:rsid w:val="003D62C2"/>
    <w:rsid w:val="003D645D"/>
    <w:rsid w:val="003D68DF"/>
    <w:rsid w:val="003D6B76"/>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B3E"/>
    <w:rsid w:val="003F2F89"/>
    <w:rsid w:val="003F320E"/>
    <w:rsid w:val="003F36E7"/>
    <w:rsid w:val="003F374C"/>
    <w:rsid w:val="003F3CB0"/>
    <w:rsid w:val="003F41E5"/>
    <w:rsid w:val="003F4C22"/>
    <w:rsid w:val="003F4FCC"/>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5EC"/>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17D2A"/>
    <w:rsid w:val="00420192"/>
    <w:rsid w:val="00421C56"/>
    <w:rsid w:val="00421F9C"/>
    <w:rsid w:val="004220E2"/>
    <w:rsid w:val="0042272D"/>
    <w:rsid w:val="004227C4"/>
    <w:rsid w:val="00425054"/>
    <w:rsid w:val="00425B97"/>
    <w:rsid w:val="00425C00"/>
    <w:rsid w:val="00427304"/>
    <w:rsid w:val="00427835"/>
    <w:rsid w:val="00430A6E"/>
    <w:rsid w:val="00431FDA"/>
    <w:rsid w:val="004324D6"/>
    <w:rsid w:val="004328F1"/>
    <w:rsid w:val="004336A5"/>
    <w:rsid w:val="00433980"/>
    <w:rsid w:val="00433F63"/>
    <w:rsid w:val="0043405B"/>
    <w:rsid w:val="00434620"/>
    <w:rsid w:val="00434A15"/>
    <w:rsid w:val="004353DE"/>
    <w:rsid w:val="00436348"/>
    <w:rsid w:val="00436497"/>
    <w:rsid w:val="0043780D"/>
    <w:rsid w:val="00437D49"/>
    <w:rsid w:val="00437D4E"/>
    <w:rsid w:val="00440BDD"/>
    <w:rsid w:val="004410C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0F56"/>
    <w:rsid w:val="00451264"/>
    <w:rsid w:val="0045154C"/>
    <w:rsid w:val="004518A1"/>
    <w:rsid w:val="00451D26"/>
    <w:rsid w:val="004523C1"/>
    <w:rsid w:val="0045315A"/>
    <w:rsid w:val="00453545"/>
    <w:rsid w:val="004543FB"/>
    <w:rsid w:val="0045444D"/>
    <w:rsid w:val="00455343"/>
    <w:rsid w:val="00455D90"/>
    <w:rsid w:val="00455F0B"/>
    <w:rsid w:val="00456C52"/>
    <w:rsid w:val="00456F1B"/>
    <w:rsid w:val="00456F37"/>
    <w:rsid w:val="00460063"/>
    <w:rsid w:val="004602B7"/>
    <w:rsid w:val="00460EF2"/>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0D35"/>
    <w:rsid w:val="00481577"/>
    <w:rsid w:val="00481EB2"/>
    <w:rsid w:val="0048205C"/>
    <w:rsid w:val="004820B3"/>
    <w:rsid w:val="00482838"/>
    <w:rsid w:val="00482D8B"/>
    <w:rsid w:val="004834AA"/>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AFF"/>
    <w:rsid w:val="00496B30"/>
    <w:rsid w:val="004977C8"/>
    <w:rsid w:val="00497C84"/>
    <w:rsid w:val="004A1037"/>
    <w:rsid w:val="004A1200"/>
    <w:rsid w:val="004A17E9"/>
    <w:rsid w:val="004A19CE"/>
    <w:rsid w:val="004A1C62"/>
    <w:rsid w:val="004A1D8B"/>
    <w:rsid w:val="004A2641"/>
    <w:rsid w:val="004A2B68"/>
    <w:rsid w:val="004A4D0C"/>
    <w:rsid w:val="004A4E3A"/>
    <w:rsid w:val="004A649A"/>
    <w:rsid w:val="004A67D8"/>
    <w:rsid w:val="004A79F4"/>
    <w:rsid w:val="004A7B9E"/>
    <w:rsid w:val="004B037C"/>
    <w:rsid w:val="004B0FBC"/>
    <w:rsid w:val="004B0FCA"/>
    <w:rsid w:val="004B219F"/>
    <w:rsid w:val="004B22E3"/>
    <w:rsid w:val="004B301A"/>
    <w:rsid w:val="004B3AF8"/>
    <w:rsid w:val="004B3C9B"/>
    <w:rsid w:val="004B423B"/>
    <w:rsid w:val="004B4904"/>
    <w:rsid w:val="004B4EA0"/>
    <w:rsid w:val="004B4FCF"/>
    <w:rsid w:val="004B5605"/>
    <w:rsid w:val="004B61D5"/>
    <w:rsid w:val="004B7141"/>
    <w:rsid w:val="004C0A72"/>
    <w:rsid w:val="004C1681"/>
    <w:rsid w:val="004C16B7"/>
    <w:rsid w:val="004C170B"/>
    <w:rsid w:val="004C2B91"/>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8D"/>
    <w:rsid w:val="004F4090"/>
    <w:rsid w:val="004F4183"/>
    <w:rsid w:val="004F46C5"/>
    <w:rsid w:val="004F5490"/>
    <w:rsid w:val="004F55E2"/>
    <w:rsid w:val="004F5603"/>
    <w:rsid w:val="004F60C6"/>
    <w:rsid w:val="004F61E3"/>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3519"/>
    <w:rsid w:val="00504548"/>
    <w:rsid w:val="00504D53"/>
    <w:rsid w:val="00504F85"/>
    <w:rsid w:val="005054A6"/>
    <w:rsid w:val="00505BF0"/>
    <w:rsid w:val="00505C51"/>
    <w:rsid w:val="00505F34"/>
    <w:rsid w:val="005062CA"/>
    <w:rsid w:val="005075C7"/>
    <w:rsid w:val="00507849"/>
    <w:rsid w:val="005079E7"/>
    <w:rsid w:val="00507EF2"/>
    <w:rsid w:val="00510059"/>
    <w:rsid w:val="005104A1"/>
    <w:rsid w:val="00510889"/>
    <w:rsid w:val="005120DA"/>
    <w:rsid w:val="00512249"/>
    <w:rsid w:val="00513729"/>
    <w:rsid w:val="00513B2A"/>
    <w:rsid w:val="00513BB2"/>
    <w:rsid w:val="005142DD"/>
    <w:rsid w:val="00514670"/>
    <w:rsid w:val="005149FA"/>
    <w:rsid w:val="0051523D"/>
    <w:rsid w:val="00515594"/>
    <w:rsid w:val="00515865"/>
    <w:rsid w:val="00515A40"/>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2DC3"/>
    <w:rsid w:val="0052364F"/>
    <w:rsid w:val="0052441E"/>
    <w:rsid w:val="00524AD3"/>
    <w:rsid w:val="00524D13"/>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162C"/>
    <w:rsid w:val="00542925"/>
    <w:rsid w:val="005438D3"/>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0368"/>
    <w:rsid w:val="005610E2"/>
    <w:rsid w:val="0056140D"/>
    <w:rsid w:val="0056180C"/>
    <w:rsid w:val="00561D95"/>
    <w:rsid w:val="00562CF8"/>
    <w:rsid w:val="00562DC4"/>
    <w:rsid w:val="00562E4A"/>
    <w:rsid w:val="00562EA0"/>
    <w:rsid w:val="00563907"/>
    <w:rsid w:val="00563C11"/>
    <w:rsid w:val="00563CDF"/>
    <w:rsid w:val="00564392"/>
    <w:rsid w:val="00564615"/>
    <w:rsid w:val="005654C0"/>
    <w:rsid w:val="005663EF"/>
    <w:rsid w:val="00566EB9"/>
    <w:rsid w:val="0056707B"/>
    <w:rsid w:val="0056748A"/>
    <w:rsid w:val="00567BA9"/>
    <w:rsid w:val="00570A05"/>
    <w:rsid w:val="00570D21"/>
    <w:rsid w:val="005715A8"/>
    <w:rsid w:val="00571D86"/>
    <w:rsid w:val="00572089"/>
    <w:rsid w:val="00573859"/>
    <w:rsid w:val="005748F6"/>
    <w:rsid w:val="00575B5A"/>
    <w:rsid w:val="0057607F"/>
    <w:rsid w:val="00576131"/>
    <w:rsid w:val="00576517"/>
    <w:rsid w:val="00577427"/>
    <w:rsid w:val="00580C32"/>
    <w:rsid w:val="00580E13"/>
    <w:rsid w:val="0058120E"/>
    <w:rsid w:val="00581843"/>
    <w:rsid w:val="00581EC6"/>
    <w:rsid w:val="005825DC"/>
    <w:rsid w:val="0058279D"/>
    <w:rsid w:val="00583862"/>
    <w:rsid w:val="00583C8E"/>
    <w:rsid w:val="00583F39"/>
    <w:rsid w:val="00585385"/>
    <w:rsid w:val="00585CF1"/>
    <w:rsid w:val="00587D38"/>
    <w:rsid w:val="00587F07"/>
    <w:rsid w:val="00590C8F"/>
    <w:rsid w:val="00592C02"/>
    <w:rsid w:val="00592C9D"/>
    <w:rsid w:val="00593159"/>
    <w:rsid w:val="00593786"/>
    <w:rsid w:val="00594978"/>
    <w:rsid w:val="00594B23"/>
    <w:rsid w:val="00594EF0"/>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0610"/>
    <w:rsid w:val="005B2DB0"/>
    <w:rsid w:val="005B340E"/>
    <w:rsid w:val="005B34D5"/>
    <w:rsid w:val="005B3C41"/>
    <w:rsid w:val="005B3EE5"/>
    <w:rsid w:val="005B4226"/>
    <w:rsid w:val="005B4390"/>
    <w:rsid w:val="005B45A5"/>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3AF"/>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25A"/>
    <w:rsid w:val="0060082B"/>
    <w:rsid w:val="00601234"/>
    <w:rsid w:val="006013C3"/>
    <w:rsid w:val="00601786"/>
    <w:rsid w:val="00601AB4"/>
    <w:rsid w:val="00602A0E"/>
    <w:rsid w:val="00602ABC"/>
    <w:rsid w:val="00602B8B"/>
    <w:rsid w:val="006032C4"/>
    <w:rsid w:val="00603424"/>
    <w:rsid w:val="00604BE5"/>
    <w:rsid w:val="00604F40"/>
    <w:rsid w:val="006052E5"/>
    <w:rsid w:val="00605F51"/>
    <w:rsid w:val="0060662D"/>
    <w:rsid w:val="00607694"/>
    <w:rsid w:val="00607BCB"/>
    <w:rsid w:val="00610EC5"/>
    <w:rsid w:val="00613414"/>
    <w:rsid w:val="00613565"/>
    <w:rsid w:val="006146BD"/>
    <w:rsid w:val="00614AD1"/>
    <w:rsid w:val="00614B90"/>
    <w:rsid w:val="00614BEC"/>
    <w:rsid w:val="00614CC8"/>
    <w:rsid w:val="00615661"/>
    <w:rsid w:val="00615B98"/>
    <w:rsid w:val="00616005"/>
    <w:rsid w:val="00616DF8"/>
    <w:rsid w:val="00617587"/>
    <w:rsid w:val="00620AE1"/>
    <w:rsid w:val="00621587"/>
    <w:rsid w:val="006223E6"/>
    <w:rsid w:val="00622464"/>
    <w:rsid w:val="0062254E"/>
    <w:rsid w:val="00622F5B"/>
    <w:rsid w:val="00623108"/>
    <w:rsid w:val="00623398"/>
    <w:rsid w:val="006233FF"/>
    <w:rsid w:val="00624091"/>
    <w:rsid w:val="00624312"/>
    <w:rsid w:val="00624775"/>
    <w:rsid w:val="00624BF2"/>
    <w:rsid w:val="006252E2"/>
    <w:rsid w:val="006255A7"/>
    <w:rsid w:val="0062639B"/>
    <w:rsid w:val="00626B43"/>
    <w:rsid w:val="00626DA9"/>
    <w:rsid w:val="006301FA"/>
    <w:rsid w:val="0063090F"/>
    <w:rsid w:val="00630A27"/>
    <w:rsid w:val="00630FB3"/>
    <w:rsid w:val="006310AC"/>
    <w:rsid w:val="006336EA"/>
    <w:rsid w:val="00633AA9"/>
    <w:rsid w:val="00633B82"/>
    <w:rsid w:val="00633C95"/>
    <w:rsid w:val="006341F2"/>
    <w:rsid w:val="006344B9"/>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47BDA"/>
    <w:rsid w:val="00651828"/>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8DB"/>
    <w:rsid w:val="00660D52"/>
    <w:rsid w:val="006618CC"/>
    <w:rsid w:val="00661A0C"/>
    <w:rsid w:val="0066381D"/>
    <w:rsid w:val="00663F7F"/>
    <w:rsid w:val="006643CC"/>
    <w:rsid w:val="006670D3"/>
    <w:rsid w:val="00670BBC"/>
    <w:rsid w:val="0067137B"/>
    <w:rsid w:val="00671E36"/>
    <w:rsid w:val="00672B4E"/>
    <w:rsid w:val="00672C24"/>
    <w:rsid w:val="00672FBA"/>
    <w:rsid w:val="006730AD"/>
    <w:rsid w:val="00673638"/>
    <w:rsid w:val="006738A9"/>
    <w:rsid w:val="00673C2B"/>
    <w:rsid w:val="0067408F"/>
    <w:rsid w:val="00674F56"/>
    <w:rsid w:val="0067513D"/>
    <w:rsid w:val="00675300"/>
    <w:rsid w:val="00675590"/>
    <w:rsid w:val="006757DB"/>
    <w:rsid w:val="00675E5F"/>
    <w:rsid w:val="00675EDB"/>
    <w:rsid w:val="00676A46"/>
    <w:rsid w:val="00676AA5"/>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1843"/>
    <w:rsid w:val="0069204F"/>
    <w:rsid w:val="006922AD"/>
    <w:rsid w:val="006929B3"/>
    <w:rsid w:val="00693455"/>
    <w:rsid w:val="00694151"/>
    <w:rsid w:val="00694C30"/>
    <w:rsid w:val="00695249"/>
    <w:rsid w:val="0069670B"/>
    <w:rsid w:val="00696E76"/>
    <w:rsid w:val="00697698"/>
    <w:rsid w:val="00697C0D"/>
    <w:rsid w:val="006A024F"/>
    <w:rsid w:val="006A037D"/>
    <w:rsid w:val="006A0D4F"/>
    <w:rsid w:val="006A13DF"/>
    <w:rsid w:val="006A1906"/>
    <w:rsid w:val="006A1E0C"/>
    <w:rsid w:val="006A33EF"/>
    <w:rsid w:val="006A353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492"/>
    <w:rsid w:val="006B6AC5"/>
    <w:rsid w:val="006B7750"/>
    <w:rsid w:val="006B7C59"/>
    <w:rsid w:val="006B7D51"/>
    <w:rsid w:val="006C1208"/>
    <w:rsid w:val="006C20B5"/>
    <w:rsid w:val="006C2949"/>
    <w:rsid w:val="006C3F54"/>
    <w:rsid w:val="006C4AF7"/>
    <w:rsid w:val="006C566F"/>
    <w:rsid w:val="006C61DA"/>
    <w:rsid w:val="006C6818"/>
    <w:rsid w:val="006C6C98"/>
    <w:rsid w:val="006D00B9"/>
    <w:rsid w:val="006D14A5"/>
    <w:rsid w:val="006D1730"/>
    <w:rsid w:val="006D1A6C"/>
    <w:rsid w:val="006D1D33"/>
    <w:rsid w:val="006D3D62"/>
    <w:rsid w:val="006D4737"/>
    <w:rsid w:val="006D52F9"/>
    <w:rsid w:val="006D5407"/>
    <w:rsid w:val="006D5B9C"/>
    <w:rsid w:val="006D5BC5"/>
    <w:rsid w:val="006D64F3"/>
    <w:rsid w:val="006D6549"/>
    <w:rsid w:val="006D65F6"/>
    <w:rsid w:val="006D6F4E"/>
    <w:rsid w:val="006D73B8"/>
    <w:rsid w:val="006D7CA5"/>
    <w:rsid w:val="006E0420"/>
    <w:rsid w:val="006E04A3"/>
    <w:rsid w:val="006E10D1"/>
    <w:rsid w:val="006E11D9"/>
    <w:rsid w:val="006E1539"/>
    <w:rsid w:val="006E1D7A"/>
    <w:rsid w:val="006E227D"/>
    <w:rsid w:val="006E29B9"/>
    <w:rsid w:val="006E2D7F"/>
    <w:rsid w:val="006E3157"/>
    <w:rsid w:val="006E3811"/>
    <w:rsid w:val="006E4C4F"/>
    <w:rsid w:val="006E5B56"/>
    <w:rsid w:val="006E6683"/>
    <w:rsid w:val="006E7318"/>
    <w:rsid w:val="006E7770"/>
    <w:rsid w:val="006E7D16"/>
    <w:rsid w:val="006F0A02"/>
    <w:rsid w:val="006F1D13"/>
    <w:rsid w:val="006F1DF1"/>
    <w:rsid w:val="006F226B"/>
    <w:rsid w:val="006F2311"/>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2EF3"/>
    <w:rsid w:val="00703A90"/>
    <w:rsid w:val="00703B16"/>
    <w:rsid w:val="007042E6"/>
    <w:rsid w:val="00704ACC"/>
    <w:rsid w:val="00706581"/>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6AAC"/>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95"/>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49A4"/>
    <w:rsid w:val="00745264"/>
    <w:rsid w:val="00746128"/>
    <w:rsid w:val="007470AD"/>
    <w:rsid w:val="00747750"/>
    <w:rsid w:val="007508CC"/>
    <w:rsid w:val="0075099A"/>
    <w:rsid w:val="00750F3F"/>
    <w:rsid w:val="00751D52"/>
    <w:rsid w:val="00752376"/>
    <w:rsid w:val="0075309B"/>
    <w:rsid w:val="00753EA7"/>
    <w:rsid w:val="00756426"/>
    <w:rsid w:val="0075703B"/>
    <w:rsid w:val="00757196"/>
    <w:rsid w:val="0075740A"/>
    <w:rsid w:val="00760142"/>
    <w:rsid w:val="00760666"/>
    <w:rsid w:val="007617D2"/>
    <w:rsid w:val="00761953"/>
    <w:rsid w:val="00761DE8"/>
    <w:rsid w:val="0076226D"/>
    <w:rsid w:val="00762B05"/>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68B8"/>
    <w:rsid w:val="00777CF1"/>
    <w:rsid w:val="007806E1"/>
    <w:rsid w:val="00780C5A"/>
    <w:rsid w:val="00781847"/>
    <w:rsid w:val="00781C59"/>
    <w:rsid w:val="00782BB2"/>
    <w:rsid w:val="00783CC5"/>
    <w:rsid w:val="00783F67"/>
    <w:rsid w:val="007840FA"/>
    <w:rsid w:val="0078476F"/>
    <w:rsid w:val="00785535"/>
    <w:rsid w:val="00785736"/>
    <w:rsid w:val="00785DDD"/>
    <w:rsid w:val="0078639F"/>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6C73"/>
    <w:rsid w:val="00797494"/>
    <w:rsid w:val="00797A75"/>
    <w:rsid w:val="007A0489"/>
    <w:rsid w:val="007A146A"/>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06D"/>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6CD9"/>
    <w:rsid w:val="007C70D4"/>
    <w:rsid w:val="007C77F9"/>
    <w:rsid w:val="007C7A4A"/>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698"/>
    <w:rsid w:val="007F4AF8"/>
    <w:rsid w:val="007F4E50"/>
    <w:rsid w:val="007F4F20"/>
    <w:rsid w:val="007F5C8C"/>
    <w:rsid w:val="007F6430"/>
    <w:rsid w:val="007F7540"/>
    <w:rsid w:val="008004E9"/>
    <w:rsid w:val="00801850"/>
    <w:rsid w:val="00801B5B"/>
    <w:rsid w:val="00801BB5"/>
    <w:rsid w:val="008020C8"/>
    <w:rsid w:val="008028A7"/>
    <w:rsid w:val="00802A04"/>
    <w:rsid w:val="00804AE8"/>
    <w:rsid w:val="008050DC"/>
    <w:rsid w:val="0080597A"/>
    <w:rsid w:val="00805F88"/>
    <w:rsid w:val="00805FEA"/>
    <w:rsid w:val="00806891"/>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D50"/>
    <w:rsid w:val="00817E10"/>
    <w:rsid w:val="00820576"/>
    <w:rsid w:val="00821363"/>
    <w:rsid w:val="0082316E"/>
    <w:rsid w:val="00823388"/>
    <w:rsid w:val="00823605"/>
    <w:rsid w:val="008236B0"/>
    <w:rsid w:val="00824484"/>
    <w:rsid w:val="008249D0"/>
    <w:rsid w:val="00824BD3"/>
    <w:rsid w:val="00825AA5"/>
    <w:rsid w:val="00825C64"/>
    <w:rsid w:val="00827AEC"/>
    <w:rsid w:val="008305B9"/>
    <w:rsid w:val="0083078F"/>
    <w:rsid w:val="00830DA5"/>
    <w:rsid w:val="0083107E"/>
    <w:rsid w:val="00831D1F"/>
    <w:rsid w:val="00831E46"/>
    <w:rsid w:val="008321ED"/>
    <w:rsid w:val="00833634"/>
    <w:rsid w:val="00834652"/>
    <w:rsid w:val="0083534A"/>
    <w:rsid w:val="00835547"/>
    <w:rsid w:val="0083697A"/>
    <w:rsid w:val="00836E9B"/>
    <w:rsid w:val="00837043"/>
    <w:rsid w:val="008372A8"/>
    <w:rsid w:val="0083745E"/>
    <w:rsid w:val="0084017F"/>
    <w:rsid w:val="008413F6"/>
    <w:rsid w:val="00842000"/>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449"/>
    <w:rsid w:val="008519F5"/>
    <w:rsid w:val="008520E2"/>
    <w:rsid w:val="0085235A"/>
    <w:rsid w:val="00852A01"/>
    <w:rsid w:val="00852B13"/>
    <w:rsid w:val="00854167"/>
    <w:rsid w:val="00854D12"/>
    <w:rsid w:val="008554DE"/>
    <w:rsid w:val="00855B6D"/>
    <w:rsid w:val="00856A01"/>
    <w:rsid w:val="00857160"/>
    <w:rsid w:val="0085783A"/>
    <w:rsid w:val="00857972"/>
    <w:rsid w:val="00860D2E"/>
    <w:rsid w:val="00861015"/>
    <w:rsid w:val="00861907"/>
    <w:rsid w:val="00862123"/>
    <w:rsid w:val="00862F58"/>
    <w:rsid w:val="008636B3"/>
    <w:rsid w:val="00863E92"/>
    <w:rsid w:val="0086485B"/>
    <w:rsid w:val="00865AB0"/>
    <w:rsid w:val="00865C3C"/>
    <w:rsid w:val="0086681A"/>
    <w:rsid w:val="00866CBC"/>
    <w:rsid w:val="008671C1"/>
    <w:rsid w:val="00867981"/>
    <w:rsid w:val="00867F4A"/>
    <w:rsid w:val="00870596"/>
    <w:rsid w:val="008706F5"/>
    <w:rsid w:val="00870760"/>
    <w:rsid w:val="008718E6"/>
    <w:rsid w:val="00872614"/>
    <w:rsid w:val="00872A2B"/>
    <w:rsid w:val="008737E5"/>
    <w:rsid w:val="008739C5"/>
    <w:rsid w:val="00873AD3"/>
    <w:rsid w:val="0087422C"/>
    <w:rsid w:val="00874431"/>
    <w:rsid w:val="008744C2"/>
    <w:rsid w:val="00874584"/>
    <w:rsid w:val="00874819"/>
    <w:rsid w:val="00874BDE"/>
    <w:rsid w:val="00875091"/>
    <w:rsid w:val="008756DC"/>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3C"/>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1EBA"/>
    <w:rsid w:val="008C32FD"/>
    <w:rsid w:val="008C397E"/>
    <w:rsid w:val="008C5B92"/>
    <w:rsid w:val="008C5FC4"/>
    <w:rsid w:val="008C72BE"/>
    <w:rsid w:val="008C750E"/>
    <w:rsid w:val="008C795B"/>
    <w:rsid w:val="008C7E9E"/>
    <w:rsid w:val="008D04F5"/>
    <w:rsid w:val="008D0873"/>
    <w:rsid w:val="008D0F7E"/>
    <w:rsid w:val="008D13CD"/>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0F7"/>
    <w:rsid w:val="008E358B"/>
    <w:rsid w:val="008E37EB"/>
    <w:rsid w:val="008E38CB"/>
    <w:rsid w:val="008E3EE2"/>
    <w:rsid w:val="008E4E3B"/>
    <w:rsid w:val="008E501C"/>
    <w:rsid w:val="008E5457"/>
    <w:rsid w:val="008E5C5D"/>
    <w:rsid w:val="008E61A4"/>
    <w:rsid w:val="008E6856"/>
    <w:rsid w:val="008E6C00"/>
    <w:rsid w:val="008F0003"/>
    <w:rsid w:val="008F0489"/>
    <w:rsid w:val="008F07A0"/>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56E4"/>
    <w:rsid w:val="00916154"/>
    <w:rsid w:val="009168E6"/>
    <w:rsid w:val="009179E7"/>
    <w:rsid w:val="00917A1C"/>
    <w:rsid w:val="00920519"/>
    <w:rsid w:val="00920B1D"/>
    <w:rsid w:val="00920DE5"/>
    <w:rsid w:val="00921172"/>
    <w:rsid w:val="0092134C"/>
    <w:rsid w:val="0092175B"/>
    <w:rsid w:val="00922469"/>
    <w:rsid w:val="00922B41"/>
    <w:rsid w:val="009232B3"/>
    <w:rsid w:val="009239BF"/>
    <w:rsid w:val="00923F8C"/>
    <w:rsid w:val="0092530D"/>
    <w:rsid w:val="00925EA2"/>
    <w:rsid w:val="00927D54"/>
    <w:rsid w:val="00927E60"/>
    <w:rsid w:val="00930488"/>
    <w:rsid w:val="00930740"/>
    <w:rsid w:val="00930D77"/>
    <w:rsid w:val="00931DF3"/>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5D5"/>
    <w:rsid w:val="00944DDD"/>
    <w:rsid w:val="009465B3"/>
    <w:rsid w:val="009468DC"/>
    <w:rsid w:val="00946995"/>
    <w:rsid w:val="00946BF8"/>
    <w:rsid w:val="0094784D"/>
    <w:rsid w:val="00947931"/>
    <w:rsid w:val="00947BC1"/>
    <w:rsid w:val="00950198"/>
    <w:rsid w:val="009505E2"/>
    <w:rsid w:val="00951217"/>
    <w:rsid w:val="009524CF"/>
    <w:rsid w:val="009524F7"/>
    <w:rsid w:val="00952DC2"/>
    <w:rsid w:val="0095308D"/>
    <w:rsid w:val="00953497"/>
    <w:rsid w:val="009535BE"/>
    <w:rsid w:val="00953790"/>
    <w:rsid w:val="009546DE"/>
    <w:rsid w:val="00954E99"/>
    <w:rsid w:val="0095519B"/>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055"/>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B37"/>
    <w:rsid w:val="00977C1A"/>
    <w:rsid w:val="00977C5F"/>
    <w:rsid w:val="00977ECE"/>
    <w:rsid w:val="009824D0"/>
    <w:rsid w:val="009834A8"/>
    <w:rsid w:val="00983951"/>
    <w:rsid w:val="00983AF3"/>
    <w:rsid w:val="009841F0"/>
    <w:rsid w:val="00984559"/>
    <w:rsid w:val="009852E2"/>
    <w:rsid w:val="00985743"/>
    <w:rsid w:val="00986556"/>
    <w:rsid w:val="00986807"/>
    <w:rsid w:val="009868AB"/>
    <w:rsid w:val="00986986"/>
    <w:rsid w:val="00986E20"/>
    <w:rsid w:val="00986FEF"/>
    <w:rsid w:val="0099076C"/>
    <w:rsid w:val="00990934"/>
    <w:rsid w:val="00990B22"/>
    <w:rsid w:val="00990EF2"/>
    <w:rsid w:val="009912BB"/>
    <w:rsid w:val="009924E5"/>
    <w:rsid w:val="00993883"/>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6E58"/>
    <w:rsid w:val="009A72E3"/>
    <w:rsid w:val="009A77D1"/>
    <w:rsid w:val="009A7896"/>
    <w:rsid w:val="009A7DFD"/>
    <w:rsid w:val="009B0494"/>
    <w:rsid w:val="009B0548"/>
    <w:rsid w:val="009B1ED6"/>
    <w:rsid w:val="009B3203"/>
    <w:rsid w:val="009B3AAF"/>
    <w:rsid w:val="009B4E4F"/>
    <w:rsid w:val="009B5601"/>
    <w:rsid w:val="009B5697"/>
    <w:rsid w:val="009B661E"/>
    <w:rsid w:val="009B6E88"/>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5F5B"/>
    <w:rsid w:val="009E6251"/>
    <w:rsid w:val="009E7126"/>
    <w:rsid w:val="009E7722"/>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1A68"/>
    <w:rsid w:val="00A0215E"/>
    <w:rsid w:val="00A02E55"/>
    <w:rsid w:val="00A032E5"/>
    <w:rsid w:val="00A03ABC"/>
    <w:rsid w:val="00A04444"/>
    <w:rsid w:val="00A058A3"/>
    <w:rsid w:val="00A0591C"/>
    <w:rsid w:val="00A05B02"/>
    <w:rsid w:val="00A05B26"/>
    <w:rsid w:val="00A06D85"/>
    <w:rsid w:val="00A07075"/>
    <w:rsid w:val="00A07986"/>
    <w:rsid w:val="00A07EAA"/>
    <w:rsid w:val="00A07F14"/>
    <w:rsid w:val="00A10973"/>
    <w:rsid w:val="00A1272B"/>
    <w:rsid w:val="00A12D50"/>
    <w:rsid w:val="00A1309B"/>
    <w:rsid w:val="00A130AE"/>
    <w:rsid w:val="00A13625"/>
    <w:rsid w:val="00A137BD"/>
    <w:rsid w:val="00A14112"/>
    <w:rsid w:val="00A146DE"/>
    <w:rsid w:val="00A1509A"/>
    <w:rsid w:val="00A15786"/>
    <w:rsid w:val="00A15C9B"/>
    <w:rsid w:val="00A1609F"/>
    <w:rsid w:val="00A1643A"/>
    <w:rsid w:val="00A17068"/>
    <w:rsid w:val="00A17CE9"/>
    <w:rsid w:val="00A17EE3"/>
    <w:rsid w:val="00A20C17"/>
    <w:rsid w:val="00A21D82"/>
    <w:rsid w:val="00A21DB7"/>
    <w:rsid w:val="00A21F29"/>
    <w:rsid w:val="00A22BD0"/>
    <w:rsid w:val="00A23E22"/>
    <w:rsid w:val="00A24080"/>
    <w:rsid w:val="00A2533B"/>
    <w:rsid w:val="00A25844"/>
    <w:rsid w:val="00A25ACB"/>
    <w:rsid w:val="00A2673B"/>
    <w:rsid w:val="00A27346"/>
    <w:rsid w:val="00A30452"/>
    <w:rsid w:val="00A306AA"/>
    <w:rsid w:val="00A307A9"/>
    <w:rsid w:val="00A31996"/>
    <w:rsid w:val="00A31DAD"/>
    <w:rsid w:val="00A32001"/>
    <w:rsid w:val="00A33A85"/>
    <w:rsid w:val="00A3461E"/>
    <w:rsid w:val="00A34699"/>
    <w:rsid w:val="00A35DC4"/>
    <w:rsid w:val="00A35F30"/>
    <w:rsid w:val="00A370B1"/>
    <w:rsid w:val="00A37769"/>
    <w:rsid w:val="00A40F06"/>
    <w:rsid w:val="00A40FDF"/>
    <w:rsid w:val="00A423E4"/>
    <w:rsid w:val="00A424EA"/>
    <w:rsid w:val="00A42C18"/>
    <w:rsid w:val="00A439C6"/>
    <w:rsid w:val="00A44584"/>
    <w:rsid w:val="00A4590C"/>
    <w:rsid w:val="00A4613B"/>
    <w:rsid w:val="00A465D9"/>
    <w:rsid w:val="00A467CD"/>
    <w:rsid w:val="00A47EE5"/>
    <w:rsid w:val="00A51C55"/>
    <w:rsid w:val="00A5226B"/>
    <w:rsid w:val="00A52271"/>
    <w:rsid w:val="00A522F0"/>
    <w:rsid w:val="00A53EBC"/>
    <w:rsid w:val="00A54184"/>
    <w:rsid w:val="00A545C6"/>
    <w:rsid w:val="00A5470F"/>
    <w:rsid w:val="00A54784"/>
    <w:rsid w:val="00A54B55"/>
    <w:rsid w:val="00A54DFF"/>
    <w:rsid w:val="00A5634D"/>
    <w:rsid w:val="00A56B3F"/>
    <w:rsid w:val="00A57428"/>
    <w:rsid w:val="00A57F9F"/>
    <w:rsid w:val="00A607D6"/>
    <w:rsid w:val="00A62D33"/>
    <w:rsid w:val="00A62E74"/>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39FA"/>
    <w:rsid w:val="00A7423B"/>
    <w:rsid w:val="00A74492"/>
    <w:rsid w:val="00A749D6"/>
    <w:rsid w:val="00A7590B"/>
    <w:rsid w:val="00A75B81"/>
    <w:rsid w:val="00A75C5D"/>
    <w:rsid w:val="00A75CDC"/>
    <w:rsid w:val="00A7671D"/>
    <w:rsid w:val="00A771AE"/>
    <w:rsid w:val="00A7733A"/>
    <w:rsid w:val="00A777F3"/>
    <w:rsid w:val="00A77E49"/>
    <w:rsid w:val="00A80791"/>
    <w:rsid w:val="00A80BB3"/>
    <w:rsid w:val="00A80BCB"/>
    <w:rsid w:val="00A80D5C"/>
    <w:rsid w:val="00A80F29"/>
    <w:rsid w:val="00A814B9"/>
    <w:rsid w:val="00A8174B"/>
    <w:rsid w:val="00A8380E"/>
    <w:rsid w:val="00A8466E"/>
    <w:rsid w:val="00A84A36"/>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47D5"/>
    <w:rsid w:val="00AA50F8"/>
    <w:rsid w:val="00AA5822"/>
    <w:rsid w:val="00AA62AE"/>
    <w:rsid w:val="00AA6683"/>
    <w:rsid w:val="00AA70C3"/>
    <w:rsid w:val="00AA7E83"/>
    <w:rsid w:val="00AA7FB5"/>
    <w:rsid w:val="00AB005A"/>
    <w:rsid w:val="00AB0E7B"/>
    <w:rsid w:val="00AB134A"/>
    <w:rsid w:val="00AB1D7B"/>
    <w:rsid w:val="00AB27E4"/>
    <w:rsid w:val="00AB3156"/>
    <w:rsid w:val="00AB3C07"/>
    <w:rsid w:val="00AB407C"/>
    <w:rsid w:val="00AB5132"/>
    <w:rsid w:val="00AB534D"/>
    <w:rsid w:val="00AB635D"/>
    <w:rsid w:val="00AB6395"/>
    <w:rsid w:val="00AB67A8"/>
    <w:rsid w:val="00AC158D"/>
    <w:rsid w:val="00AC183E"/>
    <w:rsid w:val="00AC1F16"/>
    <w:rsid w:val="00AC32BA"/>
    <w:rsid w:val="00AC34C8"/>
    <w:rsid w:val="00AC41F6"/>
    <w:rsid w:val="00AC48CD"/>
    <w:rsid w:val="00AC4DA3"/>
    <w:rsid w:val="00AC5259"/>
    <w:rsid w:val="00AC60A8"/>
    <w:rsid w:val="00AC60C1"/>
    <w:rsid w:val="00AC7568"/>
    <w:rsid w:val="00AC76DF"/>
    <w:rsid w:val="00AC7885"/>
    <w:rsid w:val="00AD00B6"/>
    <w:rsid w:val="00AD0248"/>
    <w:rsid w:val="00AD0263"/>
    <w:rsid w:val="00AD0A40"/>
    <w:rsid w:val="00AD188F"/>
    <w:rsid w:val="00AD2BCA"/>
    <w:rsid w:val="00AD2CC8"/>
    <w:rsid w:val="00AD383B"/>
    <w:rsid w:val="00AD3DF0"/>
    <w:rsid w:val="00AD5312"/>
    <w:rsid w:val="00AD6E76"/>
    <w:rsid w:val="00AD787F"/>
    <w:rsid w:val="00AE0150"/>
    <w:rsid w:val="00AE0347"/>
    <w:rsid w:val="00AE0B7A"/>
    <w:rsid w:val="00AE0FFD"/>
    <w:rsid w:val="00AE1622"/>
    <w:rsid w:val="00AE1C8E"/>
    <w:rsid w:val="00AE3244"/>
    <w:rsid w:val="00AE34C6"/>
    <w:rsid w:val="00AE37B7"/>
    <w:rsid w:val="00AE3A47"/>
    <w:rsid w:val="00AE3A9E"/>
    <w:rsid w:val="00AE3C22"/>
    <w:rsid w:val="00AE4BBE"/>
    <w:rsid w:val="00AE57CA"/>
    <w:rsid w:val="00AE57D0"/>
    <w:rsid w:val="00AE5863"/>
    <w:rsid w:val="00AE5E21"/>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550"/>
    <w:rsid w:val="00B017BB"/>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0ED1"/>
    <w:rsid w:val="00B11EC4"/>
    <w:rsid w:val="00B11F95"/>
    <w:rsid w:val="00B12135"/>
    <w:rsid w:val="00B122FD"/>
    <w:rsid w:val="00B12DC8"/>
    <w:rsid w:val="00B12FEA"/>
    <w:rsid w:val="00B13233"/>
    <w:rsid w:val="00B13367"/>
    <w:rsid w:val="00B13917"/>
    <w:rsid w:val="00B13C2A"/>
    <w:rsid w:val="00B145C5"/>
    <w:rsid w:val="00B14902"/>
    <w:rsid w:val="00B1517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531"/>
    <w:rsid w:val="00B4479C"/>
    <w:rsid w:val="00B450F4"/>
    <w:rsid w:val="00B45156"/>
    <w:rsid w:val="00B452A7"/>
    <w:rsid w:val="00B453F9"/>
    <w:rsid w:val="00B46365"/>
    <w:rsid w:val="00B46647"/>
    <w:rsid w:val="00B46DD6"/>
    <w:rsid w:val="00B46FC2"/>
    <w:rsid w:val="00B5082B"/>
    <w:rsid w:val="00B50B06"/>
    <w:rsid w:val="00B50B73"/>
    <w:rsid w:val="00B5160A"/>
    <w:rsid w:val="00B51771"/>
    <w:rsid w:val="00B527EE"/>
    <w:rsid w:val="00B52872"/>
    <w:rsid w:val="00B53320"/>
    <w:rsid w:val="00B53FDC"/>
    <w:rsid w:val="00B5457D"/>
    <w:rsid w:val="00B550B6"/>
    <w:rsid w:val="00B553DB"/>
    <w:rsid w:val="00B559C8"/>
    <w:rsid w:val="00B56379"/>
    <w:rsid w:val="00B563A3"/>
    <w:rsid w:val="00B56693"/>
    <w:rsid w:val="00B57139"/>
    <w:rsid w:val="00B61E0E"/>
    <w:rsid w:val="00B63B05"/>
    <w:rsid w:val="00B64B9F"/>
    <w:rsid w:val="00B65276"/>
    <w:rsid w:val="00B66198"/>
    <w:rsid w:val="00B66F22"/>
    <w:rsid w:val="00B679EA"/>
    <w:rsid w:val="00B67B3C"/>
    <w:rsid w:val="00B70662"/>
    <w:rsid w:val="00B713D7"/>
    <w:rsid w:val="00B71D12"/>
    <w:rsid w:val="00B739F0"/>
    <w:rsid w:val="00B73A75"/>
    <w:rsid w:val="00B74058"/>
    <w:rsid w:val="00B74140"/>
    <w:rsid w:val="00B745A4"/>
    <w:rsid w:val="00B746CC"/>
    <w:rsid w:val="00B75953"/>
    <w:rsid w:val="00B75F52"/>
    <w:rsid w:val="00B761D1"/>
    <w:rsid w:val="00B766FA"/>
    <w:rsid w:val="00B76887"/>
    <w:rsid w:val="00B7748E"/>
    <w:rsid w:val="00B7750B"/>
    <w:rsid w:val="00B77716"/>
    <w:rsid w:val="00B817E8"/>
    <w:rsid w:val="00B82660"/>
    <w:rsid w:val="00B82B1B"/>
    <w:rsid w:val="00B83A96"/>
    <w:rsid w:val="00B83B14"/>
    <w:rsid w:val="00B8612F"/>
    <w:rsid w:val="00B86ABE"/>
    <w:rsid w:val="00B86B33"/>
    <w:rsid w:val="00B910CD"/>
    <w:rsid w:val="00B911C1"/>
    <w:rsid w:val="00B9182F"/>
    <w:rsid w:val="00B921D3"/>
    <w:rsid w:val="00B925AB"/>
    <w:rsid w:val="00B92CEE"/>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52C1"/>
    <w:rsid w:val="00BA6BD1"/>
    <w:rsid w:val="00BA7008"/>
    <w:rsid w:val="00BB039B"/>
    <w:rsid w:val="00BB060B"/>
    <w:rsid w:val="00BB08BB"/>
    <w:rsid w:val="00BB0F5D"/>
    <w:rsid w:val="00BB1668"/>
    <w:rsid w:val="00BB18F1"/>
    <w:rsid w:val="00BB1FAF"/>
    <w:rsid w:val="00BB2267"/>
    <w:rsid w:val="00BB23CF"/>
    <w:rsid w:val="00BB32E8"/>
    <w:rsid w:val="00BB393D"/>
    <w:rsid w:val="00BB4046"/>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4FD9"/>
    <w:rsid w:val="00BD5672"/>
    <w:rsid w:val="00BD6897"/>
    <w:rsid w:val="00BD7AB8"/>
    <w:rsid w:val="00BE077C"/>
    <w:rsid w:val="00BE0835"/>
    <w:rsid w:val="00BE0E75"/>
    <w:rsid w:val="00BE2CD3"/>
    <w:rsid w:val="00BE2E40"/>
    <w:rsid w:val="00BE370A"/>
    <w:rsid w:val="00BE4BC4"/>
    <w:rsid w:val="00BE4FB9"/>
    <w:rsid w:val="00BE5F94"/>
    <w:rsid w:val="00BE6636"/>
    <w:rsid w:val="00BE6B4C"/>
    <w:rsid w:val="00BE7AE3"/>
    <w:rsid w:val="00BE7BC4"/>
    <w:rsid w:val="00BF0BB3"/>
    <w:rsid w:val="00BF12CD"/>
    <w:rsid w:val="00BF1816"/>
    <w:rsid w:val="00BF1EBE"/>
    <w:rsid w:val="00BF2590"/>
    <w:rsid w:val="00BF3E31"/>
    <w:rsid w:val="00BF43F1"/>
    <w:rsid w:val="00BF4C2D"/>
    <w:rsid w:val="00BF4E6C"/>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4B6"/>
    <w:rsid w:val="00C0473C"/>
    <w:rsid w:val="00C04AEA"/>
    <w:rsid w:val="00C04BF3"/>
    <w:rsid w:val="00C056A4"/>
    <w:rsid w:val="00C05B97"/>
    <w:rsid w:val="00C06748"/>
    <w:rsid w:val="00C06913"/>
    <w:rsid w:val="00C06BDC"/>
    <w:rsid w:val="00C07679"/>
    <w:rsid w:val="00C07A23"/>
    <w:rsid w:val="00C1005D"/>
    <w:rsid w:val="00C120D8"/>
    <w:rsid w:val="00C1423D"/>
    <w:rsid w:val="00C14667"/>
    <w:rsid w:val="00C14EE4"/>
    <w:rsid w:val="00C15715"/>
    <w:rsid w:val="00C16DA8"/>
    <w:rsid w:val="00C17FB9"/>
    <w:rsid w:val="00C20008"/>
    <w:rsid w:val="00C20035"/>
    <w:rsid w:val="00C206A1"/>
    <w:rsid w:val="00C20A33"/>
    <w:rsid w:val="00C20E4A"/>
    <w:rsid w:val="00C20E87"/>
    <w:rsid w:val="00C2101D"/>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3805"/>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47C5F"/>
    <w:rsid w:val="00C502A3"/>
    <w:rsid w:val="00C5152F"/>
    <w:rsid w:val="00C51651"/>
    <w:rsid w:val="00C522AA"/>
    <w:rsid w:val="00C52D4A"/>
    <w:rsid w:val="00C53027"/>
    <w:rsid w:val="00C54E70"/>
    <w:rsid w:val="00C5500D"/>
    <w:rsid w:val="00C5530C"/>
    <w:rsid w:val="00C5584E"/>
    <w:rsid w:val="00C56668"/>
    <w:rsid w:val="00C56865"/>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5A9F"/>
    <w:rsid w:val="00C66165"/>
    <w:rsid w:val="00C66266"/>
    <w:rsid w:val="00C6659C"/>
    <w:rsid w:val="00C66B24"/>
    <w:rsid w:val="00C66D64"/>
    <w:rsid w:val="00C671A0"/>
    <w:rsid w:val="00C70235"/>
    <w:rsid w:val="00C70568"/>
    <w:rsid w:val="00C706A9"/>
    <w:rsid w:val="00C721CD"/>
    <w:rsid w:val="00C73301"/>
    <w:rsid w:val="00C73CC4"/>
    <w:rsid w:val="00C74291"/>
    <w:rsid w:val="00C74592"/>
    <w:rsid w:val="00C745E9"/>
    <w:rsid w:val="00C74850"/>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2769"/>
    <w:rsid w:val="00C9317A"/>
    <w:rsid w:val="00C93F28"/>
    <w:rsid w:val="00C95158"/>
    <w:rsid w:val="00C95E9B"/>
    <w:rsid w:val="00C96C18"/>
    <w:rsid w:val="00C97B67"/>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7B9"/>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31C"/>
    <w:rsid w:val="00CC1406"/>
    <w:rsid w:val="00CC162A"/>
    <w:rsid w:val="00CC3102"/>
    <w:rsid w:val="00CC3D5A"/>
    <w:rsid w:val="00CC3E30"/>
    <w:rsid w:val="00CC3E4A"/>
    <w:rsid w:val="00CC4AFB"/>
    <w:rsid w:val="00CC50B2"/>
    <w:rsid w:val="00CC51C8"/>
    <w:rsid w:val="00CC5481"/>
    <w:rsid w:val="00CC5FF4"/>
    <w:rsid w:val="00CC75F1"/>
    <w:rsid w:val="00CC7B94"/>
    <w:rsid w:val="00CD028A"/>
    <w:rsid w:val="00CD0F7C"/>
    <w:rsid w:val="00CD1DC5"/>
    <w:rsid w:val="00CD3AF5"/>
    <w:rsid w:val="00CD445C"/>
    <w:rsid w:val="00CD4749"/>
    <w:rsid w:val="00CD4EFB"/>
    <w:rsid w:val="00CD5315"/>
    <w:rsid w:val="00CD5B0C"/>
    <w:rsid w:val="00CD5BED"/>
    <w:rsid w:val="00CD6124"/>
    <w:rsid w:val="00CD6B8A"/>
    <w:rsid w:val="00CD6F7A"/>
    <w:rsid w:val="00CD7889"/>
    <w:rsid w:val="00CD7988"/>
    <w:rsid w:val="00CD7AFF"/>
    <w:rsid w:val="00CD7EE2"/>
    <w:rsid w:val="00CE0957"/>
    <w:rsid w:val="00CE0F4A"/>
    <w:rsid w:val="00CE1976"/>
    <w:rsid w:val="00CE1E5B"/>
    <w:rsid w:val="00CE37A0"/>
    <w:rsid w:val="00CE417D"/>
    <w:rsid w:val="00CE41F0"/>
    <w:rsid w:val="00CE4A1A"/>
    <w:rsid w:val="00CE4ED1"/>
    <w:rsid w:val="00CE55BD"/>
    <w:rsid w:val="00CE58BD"/>
    <w:rsid w:val="00CE60F8"/>
    <w:rsid w:val="00CE649A"/>
    <w:rsid w:val="00CE6684"/>
    <w:rsid w:val="00CE6A0D"/>
    <w:rsid w:val="00CE6C49"/>
    <w:rsid w:val="00CE75B1"/>
    <w:rsid w:val="00CE768D"/>
    <w:rsid w:val="00CE7EC4"/>
    <w:rsid w:val="00CF03F2"/>
    <w:rsid w:val="00CF0804"/>
    <w:rsid w:val="00CF0BA9"/>
    <w:rsid w:val="00CF0D15"/>
    <w:rsid w:val="00CF1642"/>
    <w:rsid w:val="00CF26DC"/>
    <w:rsid w:val="00CF2DC8"/>
    <w:rsid w:val="00CF2F10"/>
    <w:rsid w:val="00CF3507"/>
    <w:rsid w:val="00CF45BF"/>
    <w:rsid w:val="00CF553D"/>
    <w:rsid w:val="00CF60C0"/>
    <w:rsid w:val="00CF61B5"/>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BB6"/>
    <w:rsid w:val="00D13EE3"/>
    <w:rsid w:val="00D13F65"/>
    <w:rsid w:val="00D14427"/>
    <w:rsid w:val="00D14680"/>
    <w:rsid w:val="00D14CF0"/>
    <w:rsid w:val="00D14E8A"/>
    <w:rsid w:val="00D15110"/>
    <w:rsid w:val="00D15D22"/>
    <w:rsid w:val="00D15F8D"/>
    <w:rsid w:val="00D1650E"/>
    <w:rsid w:val="00D16744"/>
    <w:rsid w:val="00D16A86"/>
    <w:rsid w:val="00D16AB0"/>
    <w:rsid w:val="00D170D5"/>
    <w:rsid w:val="00D17415"/>
    <w:rsid w:val="00D20863"/>
    <w:rsid w:val="00D219DB"/>
    <w:rsid w:val="00D22227"/>
    <w:rsid w:val="00D223D9"/>
    <w:rsid w:val="00D23215"/>
    <w:rsid w:val="00D235FE"/>
    <w:rsid w:val="00D24618"/>
    <w:rsid w:val="00D251D3"/>
    <w:rsid w:val="00D261E6"/>
    <w:rsid w:val="00D26E35"/>
    <w:rsid w:val="00D27A19"/>
    <w:rsid w:val="00D30121"/>
    <w:rsid w:val="00D3079F"/>
    <w:rsid w:val="00D31336"/>
    <w:rsid w:val="00D3141A"/>
    <w:rsid w:val="00D31707"/>
    <w:rsid w:val="00D31D1C"/>
    <w:rsid w:val="00D326F2"/>
    <w:rsid w:val="00D335E6"/>
    <w:rsid w:val="00D3365F"/>
    <w:rsid w:val="00D34B83"/>
    <w:rsid w:val="00D35328"/>
    <w:rsid w:val="00D35DBF"/>
    <w:rsid w:val="00D3690D"/>
    <w:rsid w:val="00D36928"/>
    <w:rsid w:val="00D36DA2"/>
    <w:rsid w:val="00D36F52"/>
    <w:rsid w:val="00D37358"/>
    <w:rsid w:val="00D377B7"/>
    <w:rsid w:val="00D40A6F"/>
    <w:rsid w:val="00D418AC"/>
    <w:rsid w:val="00D41CB5"/>
    <w:rsid w:val="00D4235B"/>
    <w:rsid w:val="00D42AAF"/>
    <w:rsid w:val="00D42F63"/>
    <w:rsid w:val="00D43164"/>
    <w:rsid w:val="00D4341C"/>
    <w:rsid w:val="00D44440"/>
    <w:rsid w:val="00D44E46"/>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6B3"/>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384A"/>
    <w:rsid w:val="00D949C4"/>
    <w:rsid w:val="00D94FFF"/>
    <w:rsid w:val="00D95361"/>
    <w:rsid w:val="00D9573B"/>
    <w:rsid w:val="00D957E5"/>
    <w:rsid w:val="00D9630B"/>
    <w:rsid w:val="00D97C51"/>
    <w:rsid w:val="00DA0132"/>
    <w:rsid w:val="00DA07F0"/>
    <w:rsid w:val="00DA0B70"/>
    <w:rsid w:val="00DA1763"/>
    <w:rsid w:val="00DA1A2E"/>
    <w:rsid w:val="00DA1B0A"/>
    <w:rsid w:val="00DA2D5C"/>
    <w:rsid w:val="00DA3319"/>
    <w:rsid w:val="00DA3CBC"/>
    <w:rsid w:val="00DA49B3"/>
    <w:rsid w:val="00DA5A8C"/>
    <w:rsid w:val="00DA5B3A"/>
    <w:rsid w:val="00DA6843"/>
    <w:rsid w:val="00DA69E0"/>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77C"/>
    <w:rsid w:val="00DC09AC"/>
    <w:rsid w:val="00DC0B47"/>
    <w:rsid w:val="00DC0CD9"/>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2E6"/>
    <w:rsid w:val="00DD1A37"/>
    <w:rsid w:val="00DD255B"/>
    <w:rsid w:val="00DD27E5"/>
    <w:rsid w:val="00DD2EAF"/>
    <w:rsid w:val="00DD3564"/>
    <w:rsid w:val="00DD5772"/>
    <w:rsid w:val="00DD5B77"/>
    <w:rsid w:val="00DD5C72"/>
    <w:rsid w:val="00DD63C2"/>
    <w:rsid w:val="00DD6BC1"/>
    <w:rsid w:val="00DD74A9"/>
    <w:rsid w:val="00DD7B21"/>
    <w:rsid w:val="00DE1354"/>
    <w:rsid w:val="00DE2080"/>
    <w:rsid w:val="00DE20EF"/>
    <w:rsid w:val="00DE21F0"/>
    <w:rsid w:val="00DE2A48"/>
    <w:rsid w:val="00DE31A3"/>
    <w:rsid w:val="00DE33DA"/>
    <w:rsid w:val="00DE352B"/>
    <w:rsid w:val="00DE43D7"/>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21A4"/>
    <w:rsid w:val="00E02DB9"/>
    <w:rsid w:val="00E02EA3"/>
    <w:rsid w:val="00E03193"/>
    <w:rsid w:val="00E031FA"/>
    <w:rsid w:val="00E03570"/>
    <w:rsid w:val="00E04370"/>
    <w:rsid w:val="00E04758"/>
    <w:rsid w:val="00E05312"/>
    <w:rsid w:val="00E06B46"/>
    <w:rsid w:val="00E10293"/>
    <w:rsid w:val="00E10326"/>
    <w:rsid w:val="00E107E6"/>
    <w:rsid w:val="00E1131A"/>
    <w:rsid w:val="00E113A2"/>
    <w:rsid w:val="00E11518"/>
    <w:rsid w:val="00E117A7"/>
    <w:rsid w:val="00E12231"/>
    <w:rsid w:val="00E12904"/>
    <w:rsid w:val="00E12AC2"/>
    <w:rsid w:val="00E1387C"/>
    <w:rsid w:val="00E138DF"/>
    <w:rsid w:val="00E1559B"/>
    <w:rsid w:val="00E16079"/>
    <w:rsid w:val="00E16516"/>
    <w:rsid w:val="00E169DD"/>
    <w:rsid w:val="00E17828"/>
    <w:rsid w:val="00E179EC"/>
    <w:rsid w:val="00E2061D"/>
    <w:rsid w:val="00E208F4"/>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45F6"/>
    <w:rsid w:val="00E34E81"/>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307"/>
    <w:rsid w:val="00E52972"/>
    <w:rsid w:val="00E52CF0"/>
    <w:rsid w:val="00E54041"/>
    <w:rsid w:val="00E545B3"/>
    <w:rsid w:val="00E547A3"/>
    <w:rsid w:val="00E549C4"/>
    <w:rsid w:val="00E54BFF"/>
    <w:rsid w:val="00E556F8"/>
    <w:rsid w:val="00E55D63"/>
    <w:rsid w:val="00E564B1"/>
    <w:rsid w:val="00E565C6"/>
    <w:rsid w:val="00E56D36"/>
    <w:rsid w:val="00E573DF"/>
    <w:rsid w:val="00E577C7"/>
    <w:rsid w:val="00E57FEB"/>
    <w:rsid w:val="00E60AA3"/>
    <w:rsid w:val="00E61328"/>
    <w:rsid w:val="00E61F5C"/>
    <w:rsid w:val="00E62FCD"/>
    <w:rsid w:val="00E63268"/>
    <w:rsid w:val="00E633AD"/>
    <w:rsid w:val="00E63564"/>
    <w:rsid w:val="00E63688"/>
    <w:rsid w:val="00E637F3"/>
    <w:rsid w:val="00E649F4"/>
    <w:rsid w:val="00E65231"/>
    <w:rsid w:val="00E65A74"/>
    <w:rsid w:val="00E65C6A"/>
    <w:rsid w:val="00E6657B"/>
    <w:rsid w:val="00E6685A"/>
    <w:rsid w:val="00E669DA"/>
    <w:rsid w:val="00E66E33"/>
    <w:rsid w:val="00E71BD6"/>
    <w:rsid w:val="00E73BB0"/>
    <w:rsid w:val="00E74275"/>
    <w:rsid w:val="00E7451F"/>
    <w:rsid w:val="00E74BF6"/>
    <w:rsid w:val="00E75D02"/>
    <w:rsid w:val="00E761E7"/>
    <w:rsid w:val="00E76386"/>
    <w:rsid w:val="00E76561"/>
    <w:rsid w:val="00E775E8"/>
    <w:rsid w:val="00E80865"/>
    <w:rsid w:val="00E80F46"/>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60C"/>
    <w:rsid w:val="00EA3C86"/>
    <w:rsid w:val="00EA3E72"/>
    <w:rsid w:val="00EA4B3D"/>
    <w:rsid w:val="00EA4F6C"/>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B731E"/>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49A"/>
    <w:rsid w:val="00ED5995"/>
    <w:rsid w:val="00ED5E77"/>
    <w:rsid w:val="00ED6E0D"/>
    <w:rsid w:val="00ED746F"/>
    <w:rsid w:val="00ED7BE1"/>
    <w:rsid w:val="00ED7FBA"/>
    <w:rsid w:val="00EE14A4"/>
    <w:rsid w:val="00EE1B8C"/>
    <w:rsid w:val="00EE1D54"/>
    <w:rsid w:val="00EE2ABB"/>
    <w:rsid w:val="00EE2BBA"/>
    <w:rsid w:val="00EE395F"/>
    <w:rsid w:val="00EE511A"/>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E60"/>
    <w:rsid w:val="00F25FF9"/>
    <w:rsid w:val="00F265B4"/>
    <w:rsid w:val="00F266DB"/>
    <w:rsid w:val="00F27C9C"/>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69BD"/>
    <w:rsid w:val="00F47F0A"/>
    <w:rsid w:val="00F50774"/>
    <w:rsid w:val="00F50A80"/>
    <w:rsid w:val="00F50BB1"/>
    <w:rsid w:val="00F50DEF"/>
    <w:rsid w:val="00F50EDA"/>
    <w:rsid w:val="00F51661"/>
    <w:rsid w:val="00F51D21"/>
    <w:rsid w:val="00F521E6"/>
    <w:rsid w:val="00F5323A"/>
    <w:rsid w:val="00F538E7"/>
    <w:rsid w:val="00F558C4"/>
    <w:rsid w:val="00F5619D"/>
    <w:rsid w:val="00F5684B"/>
    <w:rsid w:val="00F56F89"/>
    <w:rsid w:val="00F60852"/>
    <w:rsid w:val="00F60D1D"/>
    <w:rsid w:val="00F6188C"/>
    <w:rsid w:val="00F620A0"/>
    <w:rsid w:val="00F62DAE"/>
    <w:rsid w:val="00F639E9"/>
    <w:rsid w:val="00F63BF7"/>
    <w:rsid w:val="00F642E5"/>
    <w:rsid w:val="00F64917"/>
    <w:rsid w:val="00F64B12"/>
    <w:rsid w:val="00F65C73"/>
    <w:rsid w:val="00F6607D"/>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BF3"/>
    <w:rsid w:val="00F87DC1"/>
    <w:rsid w:val="00F90910"/>
    <w:rsid w:val="00F90A3A"/>
    <w:rsid w:val="00F90AF1"/>
    <w:rsid w:val="00F90DEC"/>
    <w:rsid w:val="00F9321C"/>
    <w:rsid w:val="00F936EC"/>
    <w:rsid w:val="00F94E6B"/>
    <w:rsid w:val="00F9500D"/>
    <w:rsid w:val="00F95A6B"/>
    <w:rsid w:val="00F95BBC"/>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094F"/>
    <w:rsid w:val="00FB1163"/>
    <w:rsid w:val="00FB122D"/>
    <w:rsid w:val="00FB1261"/>
    <w:rsid w:val="00FB23DC"/>
    <w:rsid w:val="00FB25E2"/>
    <w:rsid w:val="00FB2BDF"/>
    <w:rsid w:val="00FB2D77"/>
    <w:rsid w:val="00FB2FDA"/>
    <w:rsid w:val="00FB328D"/>
    <w:rsid w:val="00FB398C"/>
    <w:rsid w:val="00FB40E2"/>
    <w:rsid w:val="00FB551D"/>
    <w:rsid w:val="00FB5829"/>
    <w:rsid w:val="00FB5A96"/>
    <w:rsid w:val="00FB5D10"/>
    <w:rsid w:val="00FB644B"/>
    <w:rsid w:val="00FB6A77"/>
    <w:rsid w:val="00FB7933"/>
    <w:rsid w:val="00FB7EBF"/>
    <w:rsid w:val="00FC00AB"/>
    <w:rsid w:val="00FC02FF"/>
    <w:rsid w:val="00FC05BA"/>
    <w:rsid w:val="00FC0899"/>
    <w:rsid w:val="00FC0E8E"/>
    <w:rsid w:val="00FC1FC9"/>
    <w:rsid w:val="00FC24CD"/>
    <w:rsid w:val="00FC26B2"/>
    <w:rsid w:val="00FC29CA"/>
    <w:rsid w:val="00FC2EA7"/>
    <w:rsid w:val="00FC3DBD"/>
    <w:rsid w:val="00FC53CB"/>
    <w:rsid w:val="00FC5AFE"/>
    <w:rsid w:val="00FC724A"/>
    <w:rsid w:val="00FD0482"/>
    <w:rsid w:val="00FD180A"/>
    <w:rsid w:val="00FD1903"/>
    <w:rsid w:val="00FD1E21"/>
    <w:rsid w:val="00FD227C"/>
    <w:rsid w:val="00FD300C"/>
    <w:rsid w:val="00FD339B"/>
    <w:rsid w:val="00FD438A"/>
    <w:rsid w:val="00FD4788"/>
    <w:rsid w:val="00FD5630"/>
    <w:rsid w:val="00FD69A7"/>
    <w:rsid w:val="00FD6BA1"/>
    <w:rsid w:val="00FD6CB1"/>
    <w:rsid w:val="00FD75F9"/>
    <w:rsid w:val="00FE01C7"/>
    <w:rsid w:val="00FE0FD0"/>
    <w:rsid w:val="00FE1051"/>
    <w:rsid w:val="00FE175F"/>
    <w:rsid w:val="00FE2534"/>
    <w:rsid w:val="00FE278D"/>
    <w:rsid w:val="00FE2B7C"/>
    <w:rsid w:val="00FE38C9"/>
    <w:rsid w:val="00FE38DF"/>
    <w:rsid w:val="00FE3BD5"/>
    <w:rsid w:val="00FE3BED"/>
    <w:rsid w:val="00FE3F7E"/>
    <w:rsid w:val="00FE4671"/>
    <w:rsid w:val="00FE4C15"/>
    <w:rsid w:val="00FE538D"/>
    <w:rsid w:val="00FE694D"/>
    <w:rsid w:val="00FE698E"/>
    <w:rsid w:val="00FE7385"/>
    <w:rsid w:val="00FE765C"/>
    <w:rsid w:val="00FE7E54"/>
    <w:rsid w:val="00FF177C"/>
    <w:rsid w:val="00FF43F0"/>
    <w:rsid w:val="00FF4E8A"/>
    <w:rsid w:val="00FF52AE"/>
    <w:rsid w:val="00FF5A8C"/>
    <w:rsid w:val="00FF6121"/>
    <w:rsid w:val="00FF64F6"/>
    <w:rsid w:val="04CAA230"/>
    <w:rsid w:val="0AFF0E8A"/>
    <w:rsid w:val="0B461F88"/>
    <w:rsid w:val="1042A6D4"/>
    <w:rsid w:val="1087927B"/>
    <w:rsid w:val="12556748"/>
    <w:rsid w:val="12AEA451"/>
    <w:rsid w:val="150C2C92"/>
    <w:rsid w:val="1B417DB1"/>
    <w:rsid w:val="1D15D506"/>
    <w:rsid w:val="208A3508"/>
    <w:rsid w:val="237B571D"/>
    <w:rsid w:val="24A767D8"/>
    <w:rsid w:val="2B0C0280"/>
    <w:rsid w:val="3309CFC7"/>
    <w:rsid w:val="38F75563"/>
    <w:rsid w:val="3914EF14"/>
    <w:rsid w:val="3BD591E2"/>
    <w:rsid w:val="3C5A09B5"/>
    <w:rsid w:val="3C6DAA23"/>
    <w:rsid w:val="3EC6077E"/>
    <w:rsid w:val="40921B86"/>
    <w:rsid w:val="43F172E4"/>
    <w:rsid w:val="46A683A6"/>
    <w:rsid w:val="48D467A5"/>
    <w:rsid w:val="517AEE96"/>
    <w:rsid w:val="5EB9FAB0"/>
    <w:rsid w:val="6076EBEB"/>
    <w:rsid w:val="61177CA5"/>
    <w:rsid w:val="6AEA2019"/>
    <w:rsid w:val="7043D424"/>
    <w:rsid w:val="741BB3ED"/>
    <w:rsid w:val="7A70E3FA"/>
    <w:rsid w:val="7BA7AEC7"/>
    <w:rsid w:val="7BD30547"/>
    <w:rsid w:val="7F6886B6"/>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1C9A1B8A-65CE-4E96-9676-37EAFE534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rPr>
      <w:rFonts w:ascii="Times New Roman" w:hAnsi="Times New Roman"/>
    </w:rPr>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Times New Roman" w:eastAsia="Arial" w:hAnsi="Times New Roman"/>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rPr>
      <w:rFonts w:ascii="Times New Roman" w:hAnsi="Times New Roman"/>
    </w:rPr>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rFonts w:ascii="Times New Roman" w:hAnsi="Times New Roman"/>
      <w:b/>
      <w:bCs/>
    </w:rPr>
  </w:style>
  <w:style w:type="paragraph" w:styleId="StandardWeb">
    <w:name w:val="Normal (Web)"/>
    <w:basedOn w:val="Standard"/>
    <w:uiPriority w:val="99"/>
    <w:semiHidden/>
    <w:unhideWhenUsed/>
    <w:rsid w:val="00851449"/>
    <w:pPr>
      <w:spacing w:before="100" w:beforeAutospacing="1" w:after="100" w:afterAutospacing="1"/>
    </w:pPr>
  </w:style>
  <w:style w:type="paragraph" w:styleId="berarbeitung">
    <w:name w:val="Revision"/>
    <w:hidden/>
    <w:uiPriority w:val="99"/>
    <w:semiHidden/>
    <w:rsid w:val="00874BDE"/>
    <w:rPr>
      <w:sz w:val="24"/>
      <w:szCs w:val="24"/>
    </w:rPr>
  </w:style>
  <w:style w:type="character" w:styleId="Kommentarzeichen">
    <w:name w:val="annotation reference"/>
    <w:basedOn w:val="Absatz-Standardschriftart"/>
    <w:semiHidden/>
    <w:unhideWhenUsed/>
    <w:rsid w:val="00343CA0"/>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19377">
      <w:bodyDiv w:val="1"/>
      <w:marLeft w:val="0"/>
      <w:marRight w:val="0"/>
      <w:marTop w:val="0"/>
      <w:marBottom w:val="0"/>
      <w:divBdr>
        <w:top w:val="none" w:sz="0" w:space="0" w:color="auto"/>
        <w:left w:val="none" w:sz="0" w:space="0" w:color="auto"/>
        <w:bottom w:val="none" w:sz="0" w:space="0" w:color="auto"/>
        <w:right w:val="none" w:sz="0" w:space="0" w:color="auto"/>
      </w:divBdr>
    </w:div>
    <w:div w:id="430593089">
      <w:bodyDiv w:val="1"/>
      <w:marLeft w:val="0"/>
      <w:marRight w:val="0"/>
      <w:marTop w:val="0"/>
      <w:marBottom w:val="0"/>
      <w:divBdr>
        <w:top w:val="none" w:sz="0" w:space="0" w:color="auto"/>
        <w:left w:val="none" w:sz="0" w:space="0" w:color="auto"/>
        <w:bottom w:val="none" w:sz="0" w:space="0" w:color="auto"/>
        <w:right w:val="none" w:sz="0" w:space="0" w:color="auto"/>
      </w:divBdr>
    </w:div>
    <w:div w:id="554392537">
      <w:bodyDiv w:val="1"/>
      <w:marLeft w:val="0"/>
      <w:marRight w:val="0"/>
      <w:marTop w:val="0"/>
      <w:marBottom w:val="0"/>
      <w:divBdr>
        <w:top w:val="none" w:sz="0" w:space="0" w:color="auto"/>
        <w:left w:val="none" w:sz="0" w:space="0" w:color="auto"/>
        <w:bottom w:val="none" w:sz="0" w:space="0" w:color="auto"/>
        <w:right w:val="none" w:sz="0" w:space="0" w:color="auto"/>
      </w:divBdr>
    </w:div>
    <w:div w:id="667825591">
      <w:bodyDiv w:val="1"/>
      <w:marLeft w:val="0"/>
      <w:marRight w:val="0"/>
      <w:marTop w:val="0"/>
      <w:marBottom w:val="0"/>
      <w:divBdr>
        <w:top w:val="none" w:sz="0" w:space="0" w:color="auto"/>
        <w:left w:val="none" w:sz="0" w:space="0" w:color="auto"/>
        <w:bottom w:val="none" w:sz="0" w:space="0" w:color="auto"/>
        <w:right w:val="none" w:sz="0" w:space="0" w:color="auto"/>
      </w:divBdr>
    </w:div>
    <w:div w:id="1039938432">
      <w:bodyDiv w:val="1"/>
      <w:marLeft w:val="0"/>
      <w:marRight w:val="0"/>
      <w:marTop w:val="0"/>
      <w:marBottom w:val="0"/>
      <w:divBdr>
        <w:top w:val="none" w:sz="0" w:space="0" w:color="auto"/>
        <w:left w:val="none" w:sz="0" w:space="0" w:color="auto"/>
        <w:bottom w:val="none" w:sz="0" w:space="0" w:color="auto"/>
        <w:right w:val="none" w:sz="0" w:space="0" w:color="auto"/>
      </w:divBdr>
    </w:div>
    <w:div w:id="1331830650">
      <w:bodyDiv w:val="1"/>
      <w:marLeft w:val="0"/>
      <w:marRight w:val="0"/>
      <w:marTop w:val="0"/>
      <w:marBottom w:val="0"/>
      <w:divBdr>
        <w:top w:val="none" w:sz="0" w:space="0" w:color="auto"/>
        <w:left w:val="none" w:sz="0" w:space="0" w:color="auto"/>
        <w:bottom w:val="none" w:sz="0" w:space="0" w:color="auto"/>
        <w:right w:val="none" w:sz="0" w:space="0" w:color="auto"/>
      </w:divBdr>
    </w:div>
    <w:div w:id="1446539483">
      <w:bodyDiv w:val="1"/>
      <w:marLeft w:val="0"/>
      <w:marRight w:val="0"/>
      <w:marTop w:val="0"/>
      <w:marBottom w:val="0"/>
      <w:divBdr>
        <w:top w:val="none" w:sz="0" w:space="0" w:color="auto"/>
        <w:left w:val="none" w:sz="0" w:space="0" w:color="auto"/>
        <w:bottom w:val="none" w:sz="0" w:space="0" w:color="auto"/>
        <w:right w:val="none" w:sz="0" w:space="0" w:color="auto"/>
      </w:divBdr>
    </w:div>
    <w:div w:id="1509098370">
      <w:bodyDiv w:val="1"/>
      <w:marLeft w:val="0"/>
      <w:marRight w:val="0"/>
      <w:marTop w:val="0"/>
      <w:marBottom w:val="0"/>
      <w:divBdr>
        <w:top w:val="none" w:sz="0" w:space="0" w:color="auto"/>
        <w:left w:val="none" w:sz="0" w:space="0" w:color="auto"/>
        <w:bottom w:val="none" w:sz="0" w:space="0" w:color="auto"/>
        <w:right w:val="none" w:sz="0" w:space="0" w:color="auto"/>
      </w:divBdr>
    </w:div>
    <w:div w:id="1945073658">
      <w:bodyDiv w:val="1"/>
      <w:marLeft w:val="0"/>
      <w:marRight w:val="0"/>
      <w:marTop w:val="0"/>
      <w:marBottom w:val="0"/>
      <w:divBdr>
        <w:top w:val="none" w:sz="0" w:space="0" w:color="auto"/>
        <w:left w:val="none" w:sz="0" w:space="0" w:color="auto"/>
        <w:bottom w:val="none" w:sz="0" w:space="0" w:color="auto"/>
        <w:right w:val="none" w:sz="0" w:space="0" w:color="auto"/>
      </w:divBdr>
    </w:div>
    <w:div w:id="1982805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Props1.xml><?xml version="1.0" encoding="utf-8"?>
<ds:datastoreItem xmlns:ds="http://schemas.openxmlformats.org/officeDocument/2006/customXml" ds:itemID="{56FBE8EB-9622-4C20-A355-50E021C3C1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1460B0C-4702-421B-A26F-2F04A5697450}">
  <ds:schemaRefs>
    <ds:schemaRef ds:uri="http://schemas.openxmlformats.org/officeDocument/2006/bibliography"/>
  </ds:schemaRefs>
</ds:datastoreItem>
</file>

<file path=customXml/itemProps3.xml><?xml version="1.0" encoding="utf-8"?>
<ds:datastoreItem xmlns:ds="http://schemas.openxmlformats.org/officeDocument/2006/customXml" ds:itemID="{19CCC0CF-3E85-44BB-BB7D-6CB152ECB9B4}">
  <ds:schemaRefs>
    <ds:schemaRef ds:uri="http://schemas.microsoft.com/sharepoint/v3/contenttype/forms"/>
  </ds:schemaRefs>
</ds:datastoreItem>
</file>

<file path=customXml/itemProps4.xml><?xml version="1.0" encoding="utf-8"?>
<ds:datastoreItem xmlns:ds="http://schemas.openxmlformats.org/officeDocument/2006/customXml" ds:itemID="{9AEF1700-3588-49D1-9D96-3F37B82D0CAF}">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921</Words>
  <Characters>5809</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Hörmann Pressemeldung</vt:lpstr>
    </vt:vector>
  </TitlesOfParts>
  <Company>Hörmann KG VKG</Company>
  <LinksUpToDate>false</LinksUpToDate>
  <CharactersWithSpaces>6717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Lambers, Verena</cp:lastModifiedBy>
  <cp:revision>5</cp:revision>
  <cp:lastPrinted>2024-09-12T08:46:00Z</cp:lastPrinted>
  <dcterms:created xsi:type="dcterms:W3CDTF">2024-09-12T08:15:00Z</dcterms:created>
  <dcterms:modified xsi:type="dcterms:W3CDTF">2024-09-12T08:47:00Z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y fmtid="{D5CDD505-2E9C-101B-9397-08002B2CF9AE}" pid="4" name="Order">
    <vt:r8>1433300</vt:r8>
  </property>
  <property fmtid="{D5CDD505-2E9C-101B-9397-08002B2CF9AE}" pid="5" name="_ExtendedDescription">
    <vt:lpwstr/>
  </property>
</Properties>
</file>