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7BDB7A" w14:textId="3991A9A5" w:rsidR="004F553B" w:rsidRDefault="0026344B" w:rsidP="00AC2DF5">
      <w:pPr>
        <w:pStyle w:val="PM-Titel"/>
        <w:spacing w:after="0"/>
        <w:ind w:right="4162"/>
        <w:rPr>
          <w:sz w:val="22"/>
        </w:rPr>
      </w:pPr>
      <w:r>
        <w:rPr>
          <w:noProof/>
        </w:rPr>
        <w:drawing>
          <wp:inline distT="0" distB="0" distL="0" distR="0" wp14:anchorId="6E534623" wp14:editId="2C739F8F">
            <wp:extent cx="3750024" cy="2457450"/>
            <wp:effectExtent l="0" t="0" r="317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0458" cy="2464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583B27" w14:textId="3C937986" w:rsidR="00DA2F2A" w:rsidRPr="00DA2F2A" w:rsidRDefault="00DA2F2A" w:rsidP="00AC2DF5">
      <w:pPr>
        <w:pStyle w:val="PM-Titel"/>
        <w:spacing w:after="0"/>
        <w:ind w:right="4162"/>
        <w:rPr>
          <w:b w:val="0"/>
          <w:bCs/>
          <w:sz w:val="22"/>
        </w:rPr>
      </w:pPr>
      <w:r>
        <w:rPr>
          <w:sz w:val="22"/>
        </w:rPr>
        <w:t xml:space="preserve">Bild 1: </w:t>
      </w:r>
      <w:r w:rsidR="000E599B" w:rsidRPr="00EF2188">
        <w:rPr>
          <w:b w:val="0"/>
          <w:bCs/>
          <w:sz w:val="22"/>
        </w:rPr>
        <w:t>Bauelemente tragen</w:t>
      </w:r>
      <w:r w:rsidR="001311A6">
        <w:rPr>
          <w:b w:val="0"/>
          <w:bCs/>
          <w:sz w:val="22"/>
        </w:rPr>
        <w:t xml:space="preserve"> in</w:t>
      </w:r>
      <w:r w:rsidR="000E599B" w:rsidRPr="00EF2188">
        <w:rPr>
          <w:b w:val="0"/>
          <w:bCs/>
          <w:sz w:val="22"/>
        </w:rPr>
        <w:t xml:space="preserve"> privat </w:t>
      </w:r>
      <w:r w:rsidR="004E6D6A">
        <w:rPr>
          <w:b w:val="0"/>
          <w:bCs/>
          <w:sz w:val="22"/>
        </w:rPr>
        <w:t>und</w:t>
      </w:r>
      <w:r w:rsidR="000E599B" w:rsidRPr="00EF2188">
        <w:rPr>
          <w:b w:val="0"/>
          <w:bCs/>
          <w:sz w:val="22"/>
        </w:rPr>
        <w:t xml:space="preserve"> </w:t>
      </w:r>
      <w:r w:rsidR="001311A6">
        <w:rPr>
          <w:b w:val="0"/>
          <w:bCs/>
          <w:sz w:val="22"/>
        </w:rPr>
        <w:t>g</w:t>
      </w:r>
      <w:r w:rsidR="000E599B" w:rsidRPr="00EF2188">
        <w:rPr>
          <w:b w:val="0"/>
          <w:bCs/>
          <w:sz w:val="22"/>
        </w:rPr>
        <w:t xml:space="preserve">ewerblich </w:t>
      </w:r>
      <w:r w:rsidR="001311A6">
        <w:rPr>
          <w:b w:val="0"/>
          <w:bCs/>
          <w:sz w:val="22"/>
        </w:rPr>
        <w:t>genutzten Immobilien</w:t>
      </w:r>
      <w:r w:rsidR="000E599B" w:rsidRPr="00EF2188">
        <w:rPr>
          <w:b w:val="0"/>
          <w:bCs/>
          <w:sz w:val="22"/>
        </w:rPr>
        <w:t xml:space="preserve"> erheblich dazu bei,</w:t>
      </w:r>
      <w:r w:rsidR="000E599B">
        <w:rPr>
          <w:sz w:val="22"/>
        </w:rPr>
        <w:t xml:space="preserve"> </w:t>
      </w:r>
      <w:r w:rsidR="00937BB0">
        <w:rPr>
          <w:b w:val="0"/>
          <w:bCs/>
          <w:sz w:val="22"/>
        </w:rPr>
        <w:t>Ressourcen zu schonen und Energiekosten zu senken</w:t>
      </w:r>
      <w:r w:rsidR="000E599B">
        <w:rPr>
          <w:b w:val="0"/>
          <w:bCs/>
          <w:sz w:val="22"/>
        </w:rPr>
        <w:t>. Deshalb achtet Hörmann bere</w:t>
      </w:r>
      <w:r w:rsidR="00C21511">
        <w:rPr>
          <w:b w:val="0"/>
          <w:bCs/>
          <w:sz w:val="22"/>
        </w:rPr>
        <w:t xml:space="preserve">its in der Produktentwicklung auf </w:t>
      </w:r>
      <w:r w:rsidR="00EF2188">
        <w:rPr>
          <w:b w:val="0"/>
          <w:bCs/>
          <w:sz w:val="22"/>
        </w:rPr>
        <w:t xml:space="preserve">energieeffiziente </w:t>
      </w:r>
      <w:r w:rsidR="000D0E9D">
        <w:rPr>
          <w:b w:val="0"/>
          <w:bCs/>
          <w:sz w:val="22"/>
        </w:rPr>
        <w:t xml:space="preserve">Lösungen </w:t>
      </w:r>
      <w:r w:rsidR="00EF2188">
        <w:rPr>
          <w:b w:val="0"/>
          <w:bCs/>
          <w:sz w:val="22"/>
        </w:rPr>
        <w:t>wie z. B. besonders wärmegedämmte Tore und Türen.</w:t>
      </w:r>
    </w:p>
    <w:p w14:paraId="4E652100" w14:textId="77777777" w:rsidR="00E47D75" w:rsidRDefault="00E47D75" w:rsidP="00AC2DF5">
      <w:pPr>
        <w:pStyle w:val="PM-Titel"/>
        <w:spacing w:after="0"/>
        <w:ind w:right="4162"/>
        <w:rPr>
          <w:sz w:val="22"/>
        </w:rPr>
      </w:pPr>
    </w:p>
    <w:p w14:paraId="18EA7A4D" w14:textId="3775DFBF" w:rsidR="00AC2DF5" w:rsidRPr="000E0D5A" w:rsidRDefault="00292CB0" w:rsidP="00AC2DF5">
      <w:pPr>
        <w:pStyle w:val="PM-Titel"/>
        <w:spacing w:after="0"/>
        <w:ind w:right="4162"/>
        <w:rPr>
          <w:sz w:val="48"/>
          <w:szCs w:val="48"/>
        </w:rPr>
      </w:pPr>
      <w:r>
        <w:rPr>
          <w:sz w:val="22"/>
        </w:rPr>
        <w:t>Verbrauch senken</w:t>
      </w:r>
      <w:r w:rsidR="00E557F0">
        <w:rPr>
          <w:sz w:val="22"/>
        </w:rPr>
        <w:t>,</w:t>
      </w:r>
      <w:r>
        <w:rPr>
          <w:sz w:val="22"/>
        </w:rPr>
        <w:t xml:space="preserve"> Ressourcen schonen</w:t>
      </w:r>
      <w:r w:rsidR="001320CA">
        <w:rPr>
          <w:sz w:val="22"/>
        </w:rPr>
        <w:t>:</w:t>
      </w:r>
      <w:r w:rsidR="00AC2DF5" w:rsidRPr="000E0D5A">
        <w:rPr>
          <w:sz w:val="48"/>
          <w:szCs w:val="48"/>
        </w:rPr>
        <w:br/>
      </w:r>
      <w:r w:rsidR="009B175C">
        <w:rPr>
          <w:szCs w:val="28"/>
        </w:rPr>
        <w:t xml:space="preserve">Energieeffiziente </w:t>
      </w:r>
      <w:r w:rsidR="00A1145D">
        <w:rPr>
          <w:szCs w:val="28"/>
        </w:rPr>
        <w:t>Tor</w:t>
      </w:r>
      <w:r w:rsidR="00BB2411">
        <w:rPr>
          <w:szCs w:val="28"/>
        </w:rPr>
        <w:t>-</w:t>
      </w:r>
      <w:r w:rsidR="00284D22">
        <w:rPr>
          <w:szCs w:val="28"/>
        </w:rPr>
        <w:t>, Tür- und Verladetechniklösungen</w:t>
      </w:r>
      <w:r w:rsidR="00A1145D">
        <w:rPr>
          <w:szCs w:val="28"/>
        </w:rPr>
        <w:t xml:space="preserve"> </w:t>
      </w:r>
      <w:r w:rsidR="009B175C">
        <w:rPr>
          <w:szCs w:val="28"/>
        </w:rPr>
        <w:t>von Hörmann</w:t>
      </w:r>
    </w:p>
    <w:p w14:paraId="12158BD2" w14:textId="594C8E12" w:rsidR="004C2A15" w:rsidRDefault="004C2A15" w:rsidP="00AC2DF5">
      <w:pPr>
        <w:pStyle w:val="PM-Lead"/>
        <w:tabs>
          <w:tab w:val="left" w:pos="4962"/>
        </w:tabs>
        <w:spacing w:before="120" w:after="0"/>
        <w:ind w:right="4148"/>
        <w:jc w:val="left"/>
      </w:pPr>
      <w:r w:rsidRPr="004C2A15">
        <w:t xml:space="preserve">In Zeiten </w:t>
      </w:r>
      <w:r w:rsidR="00C62A91">
        <w:t>des</w:t>
      </w:r>
      <w:r w:rsidRPr="004C2A15">
        <w:t xml:space="preserve"> Klimawandel</w:t>
      </w:r>
      <w:r w:rsidR="00C62A91">
        <w:t>s</w:t>
      </w:r>
      <w:r w:rsidRPr="004C2A15">
        <w:t xml:space="preserve"> und stetig steigenden Energiekosten zählt Energieeffizienz zu einer der wichtigsten Eigenschaften </w:t>
      </w:r>
      <w:r w:rsidR="002A395A">
        <w:t>der heutigen</w:t>
      </w:r>
      <w:r w:rsidRPr="004C2A15">
        <w:t xml:space="preserve"> Zeit</w:t>
      </w:r>
      <w:r w:rsidR="00A17D88">
        <w:t xml:space="preserve"> </w:t>
      </w:r>
      <w:r w:rsidR="00A17D88" w:rsidRPr="004C2A15">
        <w:t>– auch was die Wahl der Bauelemente betrifft.</w:t>
      </w:r>
      <w:r w:rsidR="002A395A">
        <w:t xml:space="preserve"> </w:t>
      </w:r>
      <w:r w:rsidR="00115136">
        <w:t xml:space="preserve">Deshalb </w:t>
      </w:r>
      <w:r w:rsidR="000678C9">
        <w:t xml:space="preserve">achtet </w:t>
      </w:r>
      <w:r w:rsidR="00FA78B8">
        <w:t xml:space="preserve">Hörmann bereits in der Produktentwicklung auf </w:t>
      </w:r>
      <w:r w:rsidR="000678C9">
        <w:t xml:space="preserve">möglichst </w:t>
      </w:r>
      <w:r w:rsidR="00F73279">
        <w:t>energie</w:t>
      </w:r>
      <w:r w:rsidR="00580506">
        <w:t>e</w:t>
      </w:r>
      <w:r w:rsidR="00F73279">
        <w:t>ffiz</w:t>
      </w:r>
      <w:r w:rsidR="00580506">
        <w:t xml:space="preserve">iente Lösungen. </w:t>
      </w:r>
      <w:r w:rsidR="002A395A">
        <w:t>T</w:t>
      </w:r>
      <w:r w:rsidR="003E3B9F">
        <w:t>üren, Tore und Verladetechnik</w:t>
      </w:r>
      <w:r w:rsidR="000678C9">
        <w:t xml:space="preserve"> von Hörmann</w:t>
      </w:r>
      <w:r w:rsidR="00A17D88">
        <w:t xml:space="preserve"> tragen m</w:t>
      </w:r>
      <w:r w:rsidRPr="004C2A15">
        <w:t xml:space="preserve">it sehr guter Wärmedämmung, stromsparender Technik, hoher Geschwindigkeit und intelligenten Systemen zur Energieeffizienz von Gebäuden bei. </w:t>
      </w:r>
      <w:r w:rsidR="00C62A91">
        <w:t>So</w:t>
      </w:r>
      <w:r w:rsidR="00FD685F">
        <w:t>mit</w:t>
      </w:r>
      <w:r w:rsidR="00C62A91">
        <w:t xml:space="preserve"> können sowohl im privaten Wohnungsbau als auch im Objekt- und Industriebau </w:t>
      </w:r>
      <w:r w:rsidRPr="004C2A15">
        <w:t>Energieverluste reduziert und Kosten gesenkt werden.</w:t>
      </w:r>
    </w:p>
    <w:p w14:paraId="3DAA6603" w14:textId="4C53F35E" w:rsidR="00AC2DF5" w:rsidRPr="001320CA" w:rsidRDefault="001320CA" w:rsidP="00AC2DF5">
      <w:pPr>
        <w:pStyle w:val="PM-Lead"/>
        <w:tabs>
          <w:tab w:val="left" w:pos="4962"/>
        </w:tabs>
        <w:spacing w:before="120" w:after="0"/>
        <w:ind w:right="4148"/>
        <w:jc w:val="left"/>
        <w:rPr>
          <w:bCs w:val="0"/>
        </w:rPr>
      </w:pPr>
      <w:r w:rsidRPr="001320CA">
        <w:rPr>
          <w:bCs w:val="0"/>
        </w:rPr>
        <w:t xml:space="preserve">Energieeffiziente </w:t>
      </w:r>
      <w:r w:rsidR="00535600">
        <w:rPr>
          <w:bCs w:val="0"/>
        </w:rPr>
        <w:t>Tore und Türen</w:t>
      </w:r>
      <w:r w:rsidRPr="001320CA">
        <w:rPr>
          <w:bCs w:val="0"/>
        </w:rPr>
        <w:t xml:space="preserve"> für den Wohnungsbau</w:t>
      </w:r>
    </w:p>
    <w:p w14:paraId="25639B25" w14:textId="3215F599" w:rsidR="00D04E8E" w:rsidRDefault="003F0BBC" w:rsidP="00AC2DF5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 w:rsidRPr="003F0BBC">
        <w:rPr>
          <w:b w:val="0"/>
        </w:rPr>
        <w:t xml:space="preserve">In Deutschland ist energieeffizientes Bauen gesetzlich vorgeschrieben, weshalb bei der Planung und beim Bau </w:t>
      </w:r>
      <w:r w:rsidR="00CB7EB7">
        <w:rPr>
          <w:b w:val="0"/>
        </w:rPr>
        <w:t>bzw. der Modernisierung von</w:t>
      </w:r>
      <w:r w:rsidRPr="003F0BBC">
        <w:rPr>
          <w:b w:val="0"/>
        </w:rPr>
        <w:t xml:space="preserve"> </w:t>
      </w:r>
      <w:r w:rsidR="00735F67">
        <w:rPr>
          <w:b w:val="0"/>
        </w:rPr>
        <w:t>Gebäuden</w:t>
      </w:r>
      <w:r w:rsidRPr="003F0BBC">
        <w:rPr>
          <w:b w:val="0"/>
        </w:rPr>
        <w:t xml:space="preserve"> bestimmte Effizienzstandards eingehalten werden müssen.</w:t>
      </w:r>
      <w:r w:rsidR="00A6124D">
        <w:rPr>
          <w:b w:val="0"/>
        </w:rPr>
        <w:t xml:space="preserve"> Anforderungen an die energetische Qualität</w:t>
      </w:r>
      <w:r w:rsidR="004629C2">
        <w:rPr>
          <w:b w:val="0"/>
        </w:rPr>
        <w:t>, die Erstellung und Verwendung von Energieausweisen sowie de</w:t>
      </w:r>
      <w:r w:rsidR="00CB7EB7">
        <w:rPr>
          <w:b w:val="0"/>
        </w:rPr>
        <w:t>n</w:t>
      </w:r>
      <w:r w:rsidR="004629C2">
        <w:rPr>
          <w:b w:val="0"/>
        </w:rPr>
        <w:t xml:space="preserve"> Einsatz erneuerbarer Energien sind im Gebäudeenergiegesetz (GEG) </w:t>
      </w:r>
      <w:r w:rsidR="00454F3D">
        <w:rPr>
          <w:b w:val="0"/>
        </w:rPr>
        <w:t>enthalten</w:t>
      </w:r>
      <w:r w:rsidR="004629C2">
        <w:rPr>
          <w:b w:val="0"/>
        </w:rPr>
        <w:t xml:space="preserve">. </w:t>
      </w:r>
      <w:r w:rsidR="00B84676">
        <w:rPr>
          <w:b w:val="0"/>
        </w:rPr>
        <w:t xml:space="preserve">Auch Hersteller wie Hörmann </w:t>
      </w:r>
      <w:r w:rsidR="00AB622E">
        <w:rPr>
          <w:b w:val="0"/>
        </w:rPr>
        <w:t xml:space="preserve">leisten mit ihren Produkten </w:t>
      </w:r>
      <w:r w:rsidR="00870E9F">
        <w:rPr>
          <w:b w:val="0"/>
        </w:rPr>
        <w:t xml:space="preserve">einen entscheidenden Beitrag zur </w:t>
      </w:r>
      <w:r w:rsidR="00023EE9">
        <w:rPr>
          <w:b w:val="0"/>
        </w:rPr>
        <w:t>Einhaltung der gesetzlichen Vorgaben</w:t>
      </w:r>
      <w:r w:rsidR="00262EDB">
        <w:rPr>
          <w:b w:val="0"/>
        </w:rPr>
        <w:t xml:space="preserve"> und zur </w:t>
      </w:r>
      <w:r w:rsidR="00870E9F">
        <w:rPr>
          <w:b w:val="0"/>
        </w:rPr>
        <w:t xml:space="preserve">Energieeffizienz von Gebäuden. </w:t>
      </w:r>
      <w:r w:rsidR="00262EDB">
        <w:rPr>
          <w:b w:val="0"/>
        </w:rPr>
        <w:t xml:space="preserve">Beispielsweise </w:t>
      </w:r>
      <w:r w:rsidR="00BD3FA0">
        <w:rPr>
          <w:b w:val="0"/>
        </w:rPr>
        <w:t xml:space="preserve">erfüllen Haustüren von Hörmann sehr gute </w:t>
      </w:r>
      <w:r w:rsidR="00320414">
        <w:rPr>
          <w:b w:val="0"/>
        </w:rPr>
        <w:t xml:space="preserve">Wärmedämmwerte (UD-Werte), die sogar </w:t>
      </w:r>
      <w:r w:rsidR="001A0CFA">
        <w:rPr>
          <w:b w:val="0"/>
        </w:rPr>
        <w:t xml:space="preserve">weit </w:t>
      </w:r>
      <w:r w:rsidR="00320414">
        <w:rPr>
          <w:b w:val="0"/>
        </w:rPr>
        <w:t xml:space="preserve">unterhalb der </w:t>
      </w:r>
      <w:r w:rsidR="00AB622E">
        <w:rPr>
          <w:b w:val="0"/>
        </w:rPr>
        <w:t xml:space="preserve">Grenzwerte </w:t>
      </w:r>
      <w:r w:rsidR="00AB622E">
        <w:rPr>
          <w:b w:val="0"/>
        </w:rPr>
        <w:lastRenderedPageBreak/>
        <w:t xml:space="preserve">des Gebäudeenergiegesetzes </w:t>
      </w:r>
      <w:r w:rsidR="00262EDB">
        <w:rPr>
          <w:b w:val="0"/>
        </w:rPr>
        <w:t xml:space="preserve">liegen. </w:t>
      </w:r>
      <w:r w:rsidR="0049134C">
        <w:rPr>
          <w:b w:val="0"/>
        </w:rPr>
        <w:t>Die aus hochwertigem Aluminium bzw. Sta</w:t>
      </w:r>
      <w:r w:rsidR="00D84CE8">
        <w:rPr>
          <w:b w:val="0"/>
        </w:rPr>
        <w:t>hl</w:t>
      </w:r>
      <w:r w:rsidR="0049134C">
        <w:rPr>
          <w:b w:val="0"/>
        </w:rPr>
        <w:t xml:space="preserve"> gefertig</w:t>
      </w:r>
      <w:r w:rsidR="00D84CE8">
        <w:rPr>
          <w:b w:val="0"/>
        </w:rPr>
        <w:t>t</w:t>
      </w:r>
      <w:r w:rsidR="0049134C">
        <w:rPr>
          <w:b w:val="0"/>
        </w:rPr>
        <w:t>en Türen</w:t>
      </w:r>
      <w:r w:rsidR="009E113A">
        <w:rPr>
          <w:b w:val="0"/>
        </w:rPr>
        <w:t xml:space="preserve"> </w:t>
      </w:r>
      <w:r w:rsidR="00CE59D3">
        <w:rPr>
          <w:b w:val="0"/>
        </w:rPr>
        <w:t xml:space="preserve">verfügen </w:t>
      </w:r>
      <w:r w:rsidR="00D84CE8">
        <w:rPr>
          <w:b w:val="0"/>
        </w:rPr>
        <w:t xml:space="preserve">über ein thermisch getrenntes Türblatt </w:t>
      </w:r>
      <w:r w:rsidR="00277E00">
        <w:rPr>
          <w:b w:val="0"/>
        </w:rPr>
        <w:t>und bieten</w:t>
      </w:r>
      <w:r w:rsidR="00AD4C9D" w:rsidRPr="00AD4C9D">
        <w:rPr>
          <w:b w:val="0"/>
        </w:rPr>
        <w:t xml:space="preserve"> </w:t>
      </w:r>
      <w:r w:rsidR="00AD4C9D">
        <w:rPr>
          <w:b w:val="0"/>
        </w:rPr>
        <w:t>im Vergleich zu Haustüren aus Kunststoff oder Holz</w:t>
      </w:r>
      <w:r w:rsidR="00277E00">
        <w:rPr>
          <w:b w:val="0"/>
        </w:rPr>
        <w:t xml:space="preserve"> eine bis zu 49 % bessere Wärmedämmung</w:t>
      </w:r>
      <w:r w:rsidR="00AD4C9D">
        <w:rPr>
          <w:b w:val="0"/>
        </w:rPr>
        <w:t xml:space="preserve">. </w:t>
      </w:r>
      <w:r w:rsidR="000C40ED">
        <w:rPr>
          <w:b w:val="0"/>
        </w:rPr>
        <w:t xml:space="preserve">Hörmann </w:t>
      </w:r>
      <w:proofErr w:type="spellStart"/>
      <w:r w:rsidR="005F587B">
        <w:rPr>
          <w:b w:val="0"/>
        </w:rPr>
        <w:t>ThermoCarbon</w:t>
      </w:r>
      <w:proofErr w:type="spellEnd"/>
      <w:r w:rsidR="005F587B">
        <w:rPr>
          <w:b w:val="0"/>
        </w:rPr>
        <w:t xml:space="preserve"> Haustüren erreichen </w:t>
      </w:r>
      <w:r w:rsidR="000C40ED">
        <w:rPr>
          <w:b w:val="0"/>
        </w:rPr>
        <w:t xml:space="preserve">sogar </w:t>
      </w:r>
      <w:r w:rsidR="005F587B">
        <w:rPr>
          <w:b w:val="0"/>
        </w:rPr>
        <w:t xml:space="preserve">einen UD-Wert von </w:t>
      </w:r>
      <w:r w:rsidR="005F587B" w:rsidRPr="005F587B">
        <w:rPr>
          <w:b w:val="0"/>
        </w:rPr>
        <w:t>bis zu 0,47 W/(m²·K)</w:t>
      </w:r>
      <w:r w:rsidR="005F587B">
        <w:rPr>
          <w:b w:val="0"/>
        </w:rPr>
        <w:t xml:space="preserve"> und sind </w:t>
      </w:r>
      <w:r w:rsidR="009565BC">
        <w:rPr>
          <w:b w:val="0"/>
        </w:rPr>
        <w:t xml:space="preserve">damit </w:t>
      </w:r>
      <w:r w:rsidR="005F587B">
        <w:rPr>
          <w:b w:val="0"/>
        </w:rPr>
        <w:t xml:space="preserve">vom </w:t>
      </w:r>
      <w:proofErr w:type="spellStart"/>
      <w:r w:rsidR="005F587B">
        <w:rPr>
          <w:b w:val="0"/>
        </w:rPr>
        <w:t>ift</w:t>
      </w:r>
      <w:proofErr w:type="spellEnd"/>
      <w:r w:rsidR="005F587B">
        <w:rPr>
          <w:b w:val="0"/>
        </w:rPr>
        <w:t xml:space="preserve"> Rosenheim </w:t>
      </w:r>
      <w:r w:rsidR="00590AC0">
        <w:rPr>
          <w:b w:val="0"/>
        </w:rPr>
        <w:t xml:space="preserve">auch </w:t>
      </w:r>
      <w:r w:rsidR="005F587B">
        <w:rPr>
          <w:b w:val="0"/>
        </w:rPr>
        <w:t>für Passiv</w:t>
      </w:r>
      <w:r w:rsidR="00590AC0">
        <w:rPr>
          <w:b w:val="0"/>
        </w:rPr>
        <w:t>häuser zertifiziert.</w:t>
      </w:r>
    </w:p>
    <w:p w14:paraId="46382C32" w14:textId="0BC03C8C" w:rsidR="00BE3790" w:rsidRDefault="00BE3790" w:rsidP="00AC2DF5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 xml:space="preserve">Auch bei Garagentoren setzt Hörmann auf </w:t>
      </w:r>
      <w:r w:rsidR="00265FE6">
        <w:rPr>
          <w:b w:val="0"/>
        </w:rPr>
        <w:t xml:space="preserve">eine sehr </w:t>
      </w:r>
      <w:r w:rsidR="009815C6">
        <w:rPr>
          <w:b w:val="0"/>
        </w:rPr>
        <w:t xml:space="preserve">gute </w:t>
      </w:r>
      <w:r w:rsidR="00192403">
        <w:rPr>
          <w:b w:val="0"/>
        </w:rPr>
        <w:t>Wärmedämmung</w:t>
      </w:r>
      <w:r w:rsidR="00FE41C9">
        <w:rPr>
          <w:b w:val="0"/>
        </w:rPr>
        <w:t xml:space="preserve"> und</w:t>
      </w:r>
      <w:r w:rsidR="001B4732">
        <w:rPr>
          <w:b w:val="0"/>
        </w:rPr>
        <w:t xml:space="preserve"> </w:t>
      </w:r>
      <w:r w:rsidR="00FE41C9">
        <w:rPr>
          <w:b w:val="0"/>
        </w:rPr>
        <w:t>stromsparende Antriebstechnik</w:t>
      </w:r>
      <w:r w:rsidR="0022393C">
        <w:rPr>
          <w:b w:val="0"/>
        </w:rPr>
        <w:t>.</w:t>
      </w:r>
      <w:r w:rsidR="00D06C58">
        <w:rPr>
          <w:b w:val="0"/>
        </w:rPr>
        <w:t xml:space="preserve"> </w:t>
      </w:r>
      <w:r w:rsidR="001D0D29">
        <w:rPr>
          <w:b w:val="0"/>
        </w:rPr>
        <w:t xml:space="preserve">Die doppelwandigen </w:t>
      </w:r>
      <w:r w:rsidR="00B2323A">
        <w:rPr>
          <w:b w:val="0"/>
        </w:rPr>
        <w:t xml:space="preserve">Torlamellen der </w:t>
      </w:r>
      <w:r w:rsidR="001D0D29">
        <w:rPr>
          <w:b w:val="0"/>
        </w:rPr>
        <w:t xml:space="preserve">Garagen-Sektionaltore sind mit PU-Schaum </w:t>
      </w:r>
      <w:r w:rsidR="006E46DC">
        <w:rPr>
          <w:b w:val="0"/>
        </w:rPr>
        <w:t>gefüllt</w:t>
      </w:r>
      <w:r w:rsidR="00192403">
        <w:rPr>
          <w:b w:val="0"/>
        </w:rPr>
        <w:t xml:space="preserve"> </w:t>
      </w:r>
      <w:r w:rsidR="00B2323A">
        <w:rPr>
          <w:b w:val="0"/>
        </w:rPr>
        <w:t xml:space="preserve">und sorgen für eine </w:t>
      </w:r>
      <w:r w:rsidR="00265FE6">
        <w:rPr>
          <w:b w:val="0"/>
        </w:rPr>
        <w:t>hohe</w:t>
      </w:r>
      <w:r w:rsidR="00B2323A">
        <w:rPr>
          <w:b w:val="0"/>
        </w:rPr>
        <w:t xml:space="preserve"> Dämmung</w:t>
      </w:r>
      <w:r w:rsidR="006B1320">
        <w:rPr>
          <w:b w:val="0"/>
        </w:rPr>
        <w:t xml:space="preserve">, </w:t>
      </w:r>
      <w:r w:rsidR="00C6744F">
        <w:rPr>
          <w:b w:val="0"/>
        </w:rPr>
        <w:t xml:space="preserve">wie </w:t>
      </w:r>
      <w:r w:rsidR="006B1320">
        <w:rPr>
          <w:b w:val="0"/>
        </w:rPr>
        <w:t>z. B. beim Hörmann Garagen-Sektionaltor LPU 42</w:t>
      </w:r>
      <w:r w:rsidR="00595E74">
        <w:rPr>
          <w:b w:val="0"/>
        </w:rPr>
        <w:t xml:space="preserve"> mit 42 mm starken </w:t>
      </w:r>
      <w:r w:rsidR="00C6744F">
        <w:rPr>
          <w:b w:val="0"/>
        </w:rPr>
        <w:t>L</w:t>
      </w:r>
      <w:r w:rsidR="00595E74">
        <w:rPr>
          <w:b w:val="0"/>
        </w:rPr>
        <w:t>amellen</w:t>
      </w:r>
      <w:r w:rsidR="00B2323A">
        <w:rPr>
          <w:b w:val="0"/>
        </w:rPr>
        <w:t xml:space="preserve">. </w:t>
      </w:r>
      <w:r w:rsidR="00595E74">
        <w:rPr>
          <w:b w:val="0"/>
        </w:rPr>
        <w:t xml:space="preserve">Zusätzlich kann für die thermische Trennung von Zarge und Mauerwerk ein optionaler </w:t>
      </w:r>
      <w:proofErr w:type="spellStart"/>
      <w:r w:rsidR="00595E74">
        <w:rPr>
          <w:b w:val="0"/>
        </w:rPr>
        <w:t>Zargenanschluss</w:t>
      </w:r>
      <w:proofErr w:type="spellEnd"/>
      <w:r w:rsidR="00595E74">
        <w:rPr>
          <w:b w:val="0"/>
        </w:rPr>
        <w:t xml:space="preserve">, der sogenannte </w:t>
      </w:r>
      <w:proofErr w:type="spellStart"/>
      <w:r w:rsidR="00595E74">
        <w:rPr>
          <w:b w:val="0"/>
        </w:rPr>
        <w:t>ThermoFrame</w:t>
      </w:r>
      <w:proofErr w:type="spellEnd"/>
      <w:r w:rsidR="00595E74">
        <w:rPr>
          <w:b w:val="0"/>
        </w:rPr>
        <w:t xml:space="preserve">, eingesetzt werden. Dieser verbessert die Wärmedämmung um bis zu </w:t>
      </w:r>
      <w:r w:rsidR="00C6744F">
        <w:rPr>
          <w:b w:val="0"/>
        </w:rPr>
        <w:t xml:space="preserve">weitere </w:t>
      </w:r>
      <w:r w:rsidR="00595E74">
        <w:rPr>
          <w:b w:val="0"/>
        </w:rPr>
        <w:t xml:space="preserve">15 %. </w:t>
      </w:r>
      <w:r w:rsidR="009F7375">
        <w:rPr>
          <w:b w:val="0"/>
        </w:rPr>
        <w:t>Für</w:t>
      </w:r>
      <w:r w:rsidR="00C6744F">
        <w:rPr>
          <w:b w:val="0"/>
        </w:rPr>
        <w:t xml:space="preserve"> noch höhere Ansprüche</w:t>
      </w:r>
      <w:r w:rsidR="00900105">
        <w:rPr>
          <w:b w:val="0"/>
        </w:rPr>
        <w:t xml:space="preserve"> an Wärmedämmung </w:t>
      </w:r>
      <w:r w:rsidR="0022417E">
        <w:rPr>
          <w:b w:val="0"/>
        </w:rPr>
        <w:t xml:space="preserve">und für </w:t>
      </w:r>
      <w:r w:rsidR="00BE5FE3">
        <w:rPr>
          <w:b w:val="0"/>
        </w:rPr>
        <w:t>Garagen, die direkt ans Haus anschließen, bietet der Hersteller zudem das</w:t>
      </w:r>
      <w:r w:rsidR="00D06C58">
        <w:rPr>
          <w:b w:val="0"/>
        </w:rPr>
        <w:t xml:space="preserve"> Energiespartor LPU 67 </w:t>
      </w:r>
      <w:proofErr w:type="spellStart"/>
      <w:r w:rsidR="00D06C58">
        <w:rPr>
          <w:b w:val="0"/>
        </w:rPr>
        <w:t>Thermo</w:t>
      </w:r>
      <w:proofErr w:type="spellEnd"/>
      <w:r w:rsidR="00BE5FE3">
        <w:rPr>
          <w:b w:val="0"/>
        </w:rPr>
        <w:t xml:space="preserve"> an</w:t>
      </w:r>
      <w:r w:rsidR="00693DE2">
        <w:rPr>
          <w:b w:val="0"/>
        </w:rPr>
        <w:t xml:space="preserve">. Dieses </w:t>
      </w:r>
      <w:r w:rsidR="002C7A03">
        <w:rPr>
          <w:b w:val="0"/>
        </w:rPr>
        <w:t>erreicht</w:t>
      </w:r>
      <w:r w:rsidR="00BE5FE3">
        <w:rPr>
          <w:b w:val="0"/>
        </w:rPr>
        <w:t xml:space="preserve"> mit</w:t>
      </w:r>
      <w:r w:rsidR="009E3C5A">
        <w:rPr>
          <w:b w:val="0"/>
        </w:rPr>
        <w:t xml:space="preserve"> </w:t>
      </w:r>
      <w:r w:rsidR="00D06C58">
        <w:rPr>
          <w:b w:val="0"/>
        </w:rPr>
        <w:t>thermisch getrennte</w:t>
      </w:r>
      <w:r w:rsidR="009E3C5A">
        <w:rPr>
          <w:b w:val="0"/>
        </w:rPr>
        <w:t>n,</w:t>
      </w:r>
      <w:r w:rsidR="00D06C58">
        <w:rPr>
          <w:b w:val="0"/>
        </w:rPr>
        <w:t xml:space="preserve"> 67 mm starke</w:t>
      </w:r>
      <w:r w:rsidR="009E3C5A">
        <w:rPr>
          <w:b w:val="0"/>
        </w:rPr>
        <w:t>n</w:t>
      </w:r>
      <w:r w:rsidR="00D06C58">
        <w:rPr>
          <w:b w:val="0"/>
        </w:rPr>
        <w:t xml:space="preserve"> Lamellen </w:t>
      </w:r>
      <w:r w:rsidR="009E3C5A">
        <w:rPr>
          <w:b w:val="0"/>
        </w:rPr>
        <w:t>eine besonders gute Wärmedämmung</w:t>
      </w:r>
      <w:r w:rsidR="008D6B17">
        <w:rPr>
          <w:b w:val="0"/>
        </w:rPr>
        <w:t xml:space="preserve"> mit einem </w:t>
      </w:r>
      <w:r w:rsidR="002C7A03">
        <w:rPr>
          <w:b w:val="0"/>
        </w:rPr>
        <w:t>U-Wert von</w:t>
      </w:r>
      <w:r w:rsidR="007378A9">
        <w:rPr>
          <w:b w:val="0"/>
        </w:rPr>
        <w:t xml:space="preserve"> bis zu</w:t>
      </w:r>
      <w:r w:rsidR="002C7A03">
        <w:rPr>
          <w:b w:val="0"/>
        </w:rPr>
        <w:t xml:space="preserve"> 0,33 </w:t>
      </w:r>
      <w:r w:rsidR="002C7A03" w:rsidRPr="005F587B">
        <w:rPr>
          <w:b w:val="0"/>
        </w:rPr>
        <w:t>W/(m²·K)</w:t>
      </w:r>
      <w:r w:rsidR="005873C7">
        <w:rPr>
          <w:b w:val="0"/>
        </w:rPr>
        <w:t xml:space="preserve"> und </w:t>
      </w:r>
      <w:r w:rsidR="00E27944">
        <w:rPr>
          <w:b w:val="0"/>
        </w:rPr>
        <w:t xml:space="preserve">reduziert </w:t>
      </w:r>
      <w:r w:rsidR="00A124FC">
        <w:rPr>
          <w:b w:val="0"/>
        </w:rPr>
        <w:t>mit</w:t>
      </w:r>
      <w:r w:rsidR="00E27944">
        <w:rPr>
          <w:b w:val="0"/>
        </w:rPr>
        <w:t xml:space="preserve"> </w:t>
      </w:r>
      <w:r w:rsidR="001624DE">
        <w:rPr>
          <w:b w:val="0"/>
        </w:rPr>
        <w:t>doppelte</w:t>
      </w:r>
      <w:r w:rsidR="00A124FC">
        <w:rPr>
          <w:b w:val="0"/>
        </w:rPr>
        <w:t>n</w:t>
      </w:r>
      <w:r w:rsidR="001624DE">
        <w:rPr>
          <w:b w:val="0"/>
        </w:rPr>
        <w:t xml:space="preserve"> Lippen- und Bodendichtungen</w:t>
      </w:r>
      <w:r w:rsidR="007E1782">
        <w:rPr>
          <w:b w:val="0"/>
        </w:rPr>
        <w:t xml:space="preserve"> die Energieverluste</w:t>
      </w:r>
      <w:r w:rsidR="001624DE">
        <w:rPr>
          <w:b w:val="0"/>
        </w:rPr>
        <w:t>.</w:t>
      </w:r>
      <w:r w:rsidR="00E27944">
        <w:rPr>
          <w:b w:val="0"/>
        </w:rPr>
        <w:t xml:space="preserve"> </w:t>
      </w:r>
      <w:r w:rsidR="009D12ED">
        <w:rPr>
          <w:b w:val="0"/>
        </w:rPr>
        <w:t>Die Antriebe der Tore zeichnen sich durch einen geringen Strombedarf von unter 1 Watt im Stand-by</w:t>
      </w:r>
      <w:r w:rsidR="00D97350">
        <w:rPr>
          <w:b w:val="0"/>
        </w:rPr>
        <w:t>-Modus</w:t>
      </w:r>
      <w:r w:rsidR="006447E5">
        <w:rPr>
          <w:b w:val="0"/>
        </w:rPr>
        <w:t xml:space="preserve"> aus</w:t>
      </w:r>
      <w:r w:rsidR="009D12ED">
        <w:rPr>
          <w:b w:val="0"/>
        </w:rPr>
        <w:t>.</w:t>
      </w:r>
      <w:r w:rsidR="0017016C">
        <w:rPr>
          <w:b w:val="0"/>
        </w:rPr>
        <w:t xml:space="preserve"> </w:t>
      </w:r>
      <w:r w:rsidR="007D4CB8">
        <w:rPr>
          <w:b w:val="0"/>
        </w:rPr>
        <w:t xml:space="preserve">Zudem </w:t>
      </w:r>
      <w:r w:rsidR="006447E5">
        <w:rPr>
          <w:b w:val="0"/>
        </w:rPr>
        <w:t>trägt</w:t>
      </w:r>
      <w:r w:rsidR="007D4CB8">
        <w:rPr>
          <w:b w:val="0"/>
        </w:rPr>
        <w:t xml:space="preserve"> auch eine smarte Tor- und Türsteuerung</w:t>
      </w:r>
      <w:r w:rsidR="006447E5">
        <w:rPr>
          <w:b w:val="0"/>
        </w:rPr>
        <w:t>,</w:t>
      </w:r>
      <w:r w:rsidR="007D4CB8">
        <w:rPr>
          <w:b w:val="0"/>
        </w:rPr>
        <w:t xml:space="preserve"> wie </w:t>
      </w:r>
      <w:r w:rsidR="00C27900">
        <w:rPr>
          <w:b w:val="0"/>
        </w:rPr>
        <w:t xml:space="preserve">z. B. mit der Smart Home Zentrale Hörmann </w:t>
      </w:r>
      <w:proofErr w:type="spellStart"/>
      <w:r w:rsidR="00C27900">
        <w:rPr>
          <w:b w:val="0"/>
        </w:rPr>
        <w:t>homee</w:t>
      </w:r>
      <w:proofErr w:type="spellEnd"/>
      <w:r w:rsidR="006447E5">
        <w:rPr>
          <w:b w:val="0"/>
        </w:rPr>
        <w:t>,</w:t>
      </w:r>
      <w:r w:rsidR="00C27900">
        <w:rPr>
          <w:b w:val="0"/>
        </w:rPr>
        <w:t xml:space="preserve"> zu einem energie</w:t>
      </w:r>
      <w:r w:rsidR="005B3228">
        <w:rPr>
          <w:b w:val="0"/>
        </w:rPr>
        <w:t>e</w:t>
      </w:r>
      <w:r w:rsidR="00C27900">
        <w:rPr>
          <w:b w:val="0"/>
        </w:rPr>
        <w:t>f</w:t>
      </w:r>
      <w:r w:rsidR="005B3228">
        <w:rPr>
          <w:b w:val="0"/>
        </w:rPr>
        <w:t>fizienten Zuhause bei.</w:t>
      </w:r>
    </w:p>
    <w:p w14:paraId="7FDA599F" w14:textId="3EA1C57F" w:rsidR="005B3228" w:rsidRDefault="003E0263" w:rsidP="00AC2DF5">
      <w:pPr>
        <w:pStyle w:val="PM-Lead"/>
        <w:tabs>
          <w:tab w:val="left" w:pos="4962"/>
        </w:tabs>
        <w:spacing w:before="120" w:after="0"/>
        <w:ind w:right="4148"/>
        <w:jc w:val="left"/>
        <w:rPr>
          <w:bCs w:val="0"/>
        </w:rPr>
      </w:pPr>
      <w:r>
        <w:rPr>
          <w:bCs w:val="0"/>
        </w:rPr>
        <w:t xml:space="preserve">Energiesparende Tor- und Verladetechnikkonzepte für den </w:t>
      </w:r>
      <w:r w:rsidR="003C6183">
        <w:rPr>
          <w:bCs w:val="0"/>
        </w:rPr>
        <w:t>Objekt- und Industriebau</w:t>
      </w:r>
    </w:p>
    <w:p w14:paraId="5C51652A" w14:textId="07324B23" w:rsidR="007E215B" w:rsidRDefault="0024293E" w:rsidP="00AC2DF5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 xml:space="preserve">Neben dem privaten Wohnungsbau </w:t>
      </w:r>
      <w:r w:rsidR="00864506">
        <w:rPr>
          <w:b w:val="0"/>
        </w:rPr>
        <w:t xml:space="preserve">spielt Energieeffizienz </w:t>
      </w:r>
      <w:r w:rsidR="00C7708D">
        <w:rPr>
          <w:b w:val="0"/>
        </w:rPr>
        <w:t xml:space="preserve">vor allem </w:t>
      </w:r>
      <w:r w:rsidR="00864506">
        <w:rPr>
          <w:b w:val="0"/>
        </w:rPr>
        <w:t xml:space="preserve">auch im Objekt- und Industriebau eine wichtige Rolle. </w:t>
      </w:r>
      <w:r w:rsidR="004B2853">
        <w:rPr>
          <w:b w:val="0"/>
        </w:rPr>
        <w:t xml:space="preserve">Deshalb </w:t>
      </w:r>
      <w:r w:rsidR="00FF56CF">
        <w:rPr>
          <w:b w:val="0"/>
        </w:rPr>
        <w:t>achtet</w:t>
      </w:r>
      <w:r w:rsidR="004B2853">
        <w:rPr>
          <w:b w:val="0"/>
        </w:rPr>
        <w:t xml:space="preserve"> Hörmann auch bei Industrietoren und  Verladetechnik</w:t>
      </w:r>
      <w:r w:rsidR="009721EB">
        <w:rPr>
          <w:b w:val="0"/>
        </w:rPr>
        <w:t xml:space="preserve"> </w:t>
      </w:r>
      <w:r w:rsidR="00FF56CF">
        <w:rPr>
          <w:b w:val="0"/>
        </w:rPr>
        <w:t xml:space="preserve">auf </w:t>
      </w:r>
      <w:r w:rsidR="004B2853">
        <w:rPr>
          <w:b w:val="0"/>
        </w:rPr>
        <w:t>wärmegedämmte Konstruktionen sowie hohe Öffnungs- und Schließgeschwindigkeite</w:t>
      </w:r>
      <w:r w:rsidR="00FF56CF">
        <w:rPr>
          <w:b w:val="0"/>
        </w:rPr>
        <w:t>n</w:t>
      </w:r>
      <w:r w:rsidR="004B2853">
        <w:rPr>
          <w:b w:val="0"/>
        </w:rPr>
        <w:t xml:space="preserve">, um Wärmeverluste zu reduzieren und Energiekosten zu senken. </w:t>
      </w:r>
      <w:r w:rsidR="00BB00BF">
        <w:rPr>
          <w:b w:val="0"/>
        </w:rPr>
        <w:t>Beispiels</w:t>
      </w:r>
      <w:r w:rsidR="006C204E">
        <w:rPr>
          <w:b w:val="0"/>
        </w:rPr>
        <w:t xml:space="preserve">weise </w:t>
      </w:r>
      <w:r w:rsidR="00CB2D6A">
        <w:rPr>
          <w:b w:val="0"/>
        </w:rPr>
        <w:t>erreich</w:t>
      </w:r>
      <w:r w:rsidR="00827FC1">
        <w:rPr>
          <w:b w:val="0"/>
        </w:rPr>
        <w:t>en</w:t>
      </w:r>
      <w:r w:rsidR="00CB2D6A">
        <w:rPr>
          <w:b w:val="0"/>
        </w:rPr>
        <w:t xml:space="preserve"> Hörmann</w:t>
      </w:r>
      <w:r w:rsidR="006C204E">
        <w:rPr>
          <w:b w:val="0"/>
        </w:rPr>
        <w:t xml:space="preserve"> Industrie-Sektionaltor</w:t>
      </w:r>
      <w:r w:rsidR="00827FC1">
        <w:rPr>
          <w:b w:val="0"/>
        </w:rPr>
        <w:t>e der Baureihe 60</w:t>
      </w:r>
      <w:r w:rsidR="00790A39">
        <w:rPr>
          <w:b w:val="0"/>
        </w:rPr>
        <w:t xml:space="preserve"> </w:t>
      </w:r>
      <w:r w:rsidR="006443A7">
        <w:rPr>
          <w:b w:val="0"/>
        </w:rPr>
        <w:t xml:space="preserve">mit entsprechender Antriebs- und Steuerungstechnik eine </w:t>
      </w:r>
      <w:r w:rsidR="00CD1BBC">
        <w:rPr>
          <w:b w:val="0"/>
        </w:rPr>
        <w:t xml:space="preserve">maximale </w:t>
      </w:r>
      <w:r w:rsidR="006443A7">
        <w:rPr>
          <w:b w:val="0"/>
        </w:rPr>
        <w:t>Torlaufgeschwindigkeit von bis zu 1 m/s</w:t>
      </w:r>
      <w:r w:rsidR="002E7E67">
        <w:rPr>
          <w:b w:val="0"/>
        </w:rPr>
        <w:t xml:space="preserve"> und </w:t>
      </w:r>
      <w:r w:rsidR="00FF56CF">
        <w:rPr>
          <w:b w:val="0"/>
        </w:rPr>
        <w:t>sind damit die</w:t>
      </w:r>
      <w:r w:rsidR="002E7E67">
        <w:rPr>
          <w:b w:val="0"/>
        </w:rPr>
        <w:t xml:space="preserve"> schnellsten </w:t>
      </w:r>
      <w:r w:rsidR="00FF56CF">
        <w:rPr>
          <w:b w:val="0"/>
        </w:rPr>
        <w:t xml:space="preserve">Sektionaltore </w:t>
      </w:r>
      <w:r w:rsidR="00930841">
        <w:rPr>
          <w:b w:val="0"/>
        </w:rPr>
        <w:t>am Mark</w:t>
      </w:r>
      <w:r w:rsidR="00FF56CF">
        <w:rPr>
          <w:b w:val="0"/>
        </w:rPr>
        <w:t>t</w:t>
      </w:r>
      <w:r w:rsidR="00790A39">
        <w:rPr>
          <w:b w:val="0"/>
        </w:rPr>
        <w:t xml:space="preserve">. Zudem </w:t>
      </w:r>
      <w:r w:rsidR="00E16A52">
        <w:rPr>
          <w:b w:val="0"/>
        </w:rPr>
        <w:t>verbessern</w:t>
      </w:r>
      <w:r w:rsidR="00790A39">
        <w:rPr>
          <w:b w:val="0"/>
        </w:rPr>
        <w:t xml:space="preserve"> die</w:t>
      </w:r>
      <w:r w:rsidR="00E16A52">
        <w:rPr>
          <w:b w:val="0"/>
        </w:rPr>
        <w:t xml:space="preserve"> </w:t>
      </w:r>
      <w:r w:rsidR="00790A39">
        <w:rPr>
          <w:b w:val="0"/>
        </w:rPr>
        <w:t xml:space="preserve">Industrietore, wie z. B. das SPU F42, die </w:t>
      </w:r>
      <w:r w:rsidR="00E16A52">
        <w:rPr>
          <w:b w:val="0"/>
        </w:rPr>
        <w:t xml:space="preserve">Wärmedämmung um bis zu 19 % im </w:t>
      </w:r>
      <w:r w:rsidR="00AB785D">
        <w:rPr>
          <w:b w:val="0"/>
        </w:rPr>
        <w:t>Vergleich zu herkömmlichen Sektio</w:t>
      </w:r>
      <w:r w:rsidR="008B3620">
        <w:rPr>
          <w:b w:val="0"/>
        </w:rPr>
        <w:t>naltoren.</w:t>
      </w:r>
      <w:r w:rsidR="00C547DC">
        <w:rPr>
          <w:b w:val="0"/>
        </w:rPr>
        <w:t xml:space="preserve"> </w:t>
      </w:r>
      <w:r w:rsidR="00F5613B">
        <w:rPr>
          <w:b w:val="0"/>
        </w:rPr>
        <w:t xml:space="preserve">Mit </w:t>
      </w:r>
      <w:r w:rsidR="00A12EE9">
        <w:rPr>
          <w:b w:val="0"/>
        </w:rPr>
        <w:t xml:space="preserve">maximalen </w:t>
      </w:r>
      <w:r w:rsidR="00F5613B">
        <w:rPr>
          <w:b w:val="0"/>
        </w:rPr>
        <w:t>Öffnungs- und Schließgeschwindigkeit</w:t>
      </w:r>
      <w:r w:rsidR="001536C8">
        <w:rPr>
          <w:b w:val="0"/>
        </w:rPr>
        <w:t>en</w:t>
      </w:r>
      <w:r w:rsidR="00F5613B">
        <w:rPr>
          <w:b w:val="0"/>
        </w:rPr>
        <w:t xml:space="preserve"> von bis zu</w:t>
      </w:r>
      <w:r w:rsidR="001536C8">
        <w:rPr>
          <w:b w:val="0"/>
        </w:rPr>
        <w:t xml:space="preserve"> 4 bzw. 3,5 m/s </w:t>
      </w:r>
      <w:r w:rsidR="00DE12E6">
        <w:rPr>
          <w:b w:val="0"/>
        </w:rPr>
        <w:t>gilt</w:t>
      </w:r>
      <w:r w:rsidR="001536C8">
        <w:rPr>
          <w:b w:val="0"/>
        </w:rPr>
        <w:t xml:space="preserve"> das</w:t>
      </w:r>
      <w:r w:rsidR="002A0BB1">
        <w:rPr>
          <w:b w:val="0"/>
        </w:rPr>
        <w:t xml:space="preserve"> </w:t>
      </w:r>
      <w:r w:rsidR="00FF1377">
        <w:rPr>
          <w:b w:val="0"/>
        </w:rPr>
        <w:t xml:space="preserve">Hörmann </w:t>
      </w:r>
      <w:r w:rsidR="002A0BB1">
        <w:rPr>
          <w:b w:val="0"/>
        </w:rPr>
        <w:t>Schnelllau</w:t>
      </w:r>
      <w:r w:rsidR="00930841">
        <w:rPr>
          <w:b w:val="0"/>
        </w:rPr>
        <w:t>f</w:t>
      </w:r>
      <w:r w:rsidR="00196A1D">
        <w:rPr>
          <w:b w:val="0"/>
        </w:rPr>
        <w:t>tor</w:t>
      </w:r>
      <w:r w:rsidR="002A0BB1">
        <w:rPr>
          <w:b w:val="0"/>
        </w:rPr>
        <w:t xml:space="preserve"> HS 5040 </w:t>
      </w:r>
      <w:proofErr w:type="spellStart"/>
      <w:r w:rsidR="002A0BB1">
        <w:rPr>
          <w:b w:val="0"/>
        </w:rPr>
        <w:t>TurboLux</w:t>
      </w:r>
      <w:proofErr w:type="spellEnd"/>
      <w:r w:rsidR="00196A1D">
        <w:rPr>
          <w:b w:val="0"/>
        </w:rPr>
        <w:t xml:space="preserve"> </w:t>
      </w:r>
      <w:r w:rsidR="00390991">
        <w:rPr>
          <w:b w:val="0"/>
        </w:rPr>
        <w:t xml:space="preserve">als </w:t>
      </w:r>
      <w:r w:rsidR="00F5613B">
        <w:rPr>
          <w:b w:val="0"/>
        </w:rPr>
        <w:t>das schnellste Spiraltor der Welt.</w:t>
      </w:r>
      <w:r w:rsidR="00390991">
        <w:rPr>
          <w:b w:val="0"/>
        </w:rPr>
        <w:t xml:space="preserve"> </w:t>
      </w:r>
      <w:r w:rsidR="00E635C2">
        <w:rPr>
          <w:b w:val="0"/>
        </w:rPr>
        <w:t>Damit verringert das Tor</w:t>
      </w:r>
      <w:r w:rsidR="00230AF4">
        <w:rPr>
          <w:b w:val="0"/>
        </w:rPr>
        <w:t xml:space="preserve"> die </w:t>
      </w:r>
      <w:r w:rsidR="00186C6A">
        <w:rPr>
          <w:b w:val="0"/>
        </w:rPr>
        <w:t xml:space="preserve">Energie- und </w:t>
      </w:r>
      <w:r w:rsidR="00230AF4">
        <w:rPr>
          <w:b w:val="0"/>
        </w:rPr>
        <w:t xml:space="preserve">Lüftungsverluste </w:t>
      </w:r>
      <w:r w:rsidR="00FF1377">
        <w:rPr>
          <w:b w:val="0"/>
        </w:rPr>
        <w:t xml:space="preserve">und </w:t>
      </w:r>
      <w:r w:rsidR="00230AF4">
        <w:rPr>
          <w:b w:val="0"/>
        </w:rPr>
        <w:t>sorgt für K</w:t>
      </w:r>
      <w:r w:rsidR="008A3BA4">
        <w:rPr>
          <w:b w:val="0"/>
        </w:rPr>
        <w:t>o</w:t>
      </w:r>
      <w:r w:rsidR="00230AF4">
        <w:rPr>
          <w:b w:val="0"/>
        </w:rPr>
        <w:t>steneinsparung</w:t>
      </w:r>
      <w:r w:rsidR="008A3BA4">
        <w:rPr>
          <w:b w:val="0"/>
        </w:rPr>
        <w:t xml:space="preserve"> </w:t>
      </w:r>
      <w:r w:rsidR="001317BE">
        <w:rPr>
          <w:b w:val="0"/>
          <w:bCs w:val="0"/>
        </w:rPr>
        <w:t>in</w:t>
      </w:r>
      <w:r w:rsidR="7D5E4A7D">
        <w:rPr>
          <w:b w:val="0"/>
          <w:bCs w:val="0"/>
        </w:rPr>
        <w:t xml:space="preserve"> Industrie</w:t>
      </w:r>
      <w:r w:rsidR="008A3BA4">
        <w:rPr>
          <w:b w:val="0"/>
        </w:rPr>
        <w:t xml:space="preserve">- und </w:t>
      </w:r>
      <w:r w:rsidR="7D5E4A7D">
        <w:rPr>
          <w:b w:val="0"/>
          <w:bCs w:val="0"/>
        </w:rPr>
        <w:t>Logistikgebäuden.</w:t>
      </w:r>
      <w:r w:rsidR="00081FF5">
        <w:rPr>
          <w:b w:val="0"/>
        </w:rPr>
        <w:t xml:space="preserve"> </w:t>
      </w:r>
      <w:r w:rsidR="00312EE3">
        <w:rPr>
          <w:b w:val="0"/>
        </w:rPr>
        <w:t>Für eine</w:t>
      </w:r>
      <w:r w:rsidR="005D05A7">
        <w:rPr>
          <w:b w:val="0"/>
        </w:rPr>
        <w:t xml:space="preserve"> maximale Energieeffizienz </w:t>
      </w:r>
      <w:r w:rsidR="00312EE3">
        <w:rPr>
          <w:b w:val="0"/>
        </w:rPr>
        <w:t xml:space="preserve">sind neben den Toren </w:t>
      </w:r>
      <w:r w:rsidR="00081FF5">
        <w:rPr>
          <w:b w:val="0"/>
        </w:rPr>
        <w:t xml:space="preserve">auch energiesparende Verladekonzepte </w:t>
      </w:r>
      <w:r w:rsidR="00F0743D">
        <w:rPr>
          <w:b w:val="0"/>
        </w:rPr>
        <w:t>wichtig</w:t>
      </w:r>
      <w:r w:rsidR="00B5144E">
        <w:rPr>
          <w:b w:val="0"/>
        </w:rPr>
        <w:t>, wie</w:t>
      </w:r>
      <w:r w:rsidR="00312EE3">
        <w:rPr>
          <w:b w:val="0"/>
        </w:rPr>
        <w:t xml:space="preserve"> z. B. aufblasbare Torabdichtungen</w:t>
      </w:r>
      <w:r w:rsidR="001B753F">
        <w:rPr>
          <w:b w:val="0"/>
        </w:rPr>
        <w:t xml:space="preserve"> </w:t>
      </w:r>
      <w:r w:rsidR="001B753F">
        <w:rPr>
          <w:b w:val="0"/>
        </w:rPr>
        <w:lastRenderedPageBreak/>
        <w:t>und</w:t>
      </w:r>
      <w:r w:rsidR="00B5144E">
        <w:rPr>
          <w:b w:val="0"/>
        </w:rPr>
        <w:t xml:space="preserve"> hydraulische Vorschubladebrücken</w:t>
      </w:r>
      <w:r w:rsidR="007A19CC">
        <w:rPr>
          <w:b w:val="0"/>
        </w:rPr>
        <w:t xml:space="preserve"> mit Isolationspaneelen</w:t>
      </w:r>
      <w:r w:rsidR="001B753F">
        <w:rPr>
          <w:b w:val="0"/>
        </w:rPr>
        <w:t>,</w:t>
      </w:r>
      <w:r w:rsidR="007A19CC">
        <w:rPr>
          <w:b w:val="0"/>
        </w:rPr>
        <w:t xml:space="preserve"> wie die Ladebrücke HTL2 ISO</w:t>
      </w:r>
      <w:r w:rsidR="001B753F">
        <w:rPr>
          <w:b w:val="0"/>
        </w:rPr>
        <w:t xml:space="preserve"> von Hörmann</w:t>
      </w:r>
      <w:r w:rsidR="007A19CC">
        <w:rPr>
          <w:b w:val="0"/>
        </w:rPr>
        <w:t xml:space="preserve">, die </w:t>
      </w:r>
      <w:r w:rsidR="001B753F">
        <w:rPr>
          <w:b w:val="0"/>
        </w:rPr>
        <w:t>gegenüber herkömmlichen Ladebrücken für eine ca. 55 % bessere Wärmedämmung sorgt. Auch</w:t>
      </w:r>
      <w:r w:rsidR="008074A5">
        <w:rPr>
          <w:b w:val="0"/>
        </w:rPr>
        <w:t xml:space="preserve"> das Hörmann DOBO-Verladesystem (Docking </w:t>
      </w:r>
      <w:proofErr w:type="spellStart"/>
      <w:r w:rsidR="008074A5">
        <w:rPr>
          <w:b w:val="0"/>
        </w:rPr>
        <w:t>before</w:t>
      </w:r>
      <w:proofErr w:type="spellEnd"/>
      <w:r w:rsidR="008074A5">
        <w:rPr>
          <w:b w:val="0"/>
        </w:rPr>
        <w:t xml:space="preserve"> </w:t>
      </w:r>
      <w:proofErr w:type="spellStart"/>
      <w:r w:rsidR="008074A5">
        <w:rPr>
          <w:b w:val="0"/>
        </w:rPr>
        <w:t>opening</w:t>
      </w:r>
      <w:proofErr w:type="spellEnd"/>
      <w:r w:rsidR="008074A5">
        <w:rPr>
          <w:b w:val="0"/>
        </w:rPr>
        <w:t>)</w:t>
      </w:r>
      <w:r w:rsidR="0040210B">
        <w:rPr>
          <w:b w:val="0"/>
        </w:rPr>
        <w:t xml:space="preserve">, mit dem </w:t>
      </w:r>
      <w:r w:rsidR="00452E19">
        <w:rPr>
          <w:b w:val="0"/>
        </w:rPr>
        <w:t xml:space="preserve">Hallentor und Fahrzeugtüren </w:t>
      </w:r>
      <w:r w:rsidR="003D1A89">
        <w:rPr>
          <w:b w:val="0"/>
        </w:rPr>
        <w:t xml:space="preserve">erst </w:t>
      </w:r>
      <w:r w:rsidR="00871657">
        <w:rPr>
          <w:b w:val="0"/>
        </w:rPr>
        <w:t xml:space="preserve">nach dem Andocken </w:t>
      </w:r>
      <w:r w:rsidR="003D1A89">
        <w:rPr>
          <w:b w:val="0"/>
        </w:rPr>
        <w:t xml:space="preserve">geöffnet werden, </w:t>
      </w:r>
      <w:r w:rsidR="003F1817">
        <w:rPr>
          <w:b w:val="0"/>
        </w:rPr>
        <w:t>ermöglicht ein besonders energieeffizientes Verladen.</w:t>
      </w:r>
      <w:r w:rsidR="00C70FD9">
        <w:rPr>
          <w:b w:val="0"/>
        </w:rPr>
        <w:t xml:space="preserve"> </w:t>
      </w:r>
      <w:r w:rsidR="00DA63B6">
        <w:rPr>
          <w:b w:val="0"/>
        </w:rPr>
        <w:t>In Kombination mit</w:t>
      </w:r>
      <w:r w:rsidR="00E46CCB">
        <w:rPr>
          <w:b w:val="0"/>
        </w:rPr>
        <w:t xml:space="preserve"> einem intelligenten System zur Überwachung und Steuerung</w:t>
      </w:r>
      <w:r w:rsidR="00596882">
        <w:rPr>
          <w:b w:val="0"/>
        </w:rPr>
        <w:t xml:space="preserve">, wie dem Hörmann </w:t>
      </w:r>
      <w:hyperlink r:id="rId11">
        <w:proofErr w:type="spellStart"/>
        <w:r w:rsidR="11F390E7" w:rsidRPr="173B0583">
          <w:rPr>
            <w:rStyle w:val="Hyperlink"/>
            <w:b w:val="0"/>
            <w:bCs w:val="0"/>
          </w:rPr>
          <w:t>NetControl</w:t>
        </w:r>
        <w:proofErr w:type="spellEnd"/>
        <w:r w:rsidR="11F390E7" w:rsidRPr="173B0583">
          <w:rPr>
            <w:rStyle w:val="Hyperlink"/>
            <w:b w:val="0"/>
            <w:bCs w:val="0"/>
          </w:rPr>
          <w:t>-Gateway</w:t>
        </w:r>
      </w:hyperlink>
      <w:r w:rsidR="00596882">
        <w:rPr>
          <w:b w:val="0"/>
        </w:rPr>
        <w:t xml:space="preserve">, kann die Energieeffizienz </w:t>
      </w:r>
      <w:r w:rsidR="005C5095">
        <w:rPr>
          <w:b w:val="0"/>
        </w:rPr>
        <w:t>im öffentlichen und gewerblichen Bereich</w:t>
      </w:r>
      <w:r w:rsidR="009A4A43">
        <w:rPr>
          <w:b w:val="0"/>
        </w:rPr>
        <w:t xml:space="preserve"> durch optimierte Betriebsabläufe</w:t>
      </w:r>
      <w:r w:rsidR="005C5095">
        <w:rPr>
          <w:b w:val="0"/>
        </w:rPr>
        <w:t xml:space="preserve"> </w:t>
      </w:r>
      <w:r w:rsidR="00596882">
        <w:rPr>
          <w:b w:val="0"/>
        </w:rPr>
        <w:t>sogar noch zusätzlich erhöht werden.</w:t>
      </w:r>
      <w:r w:rsidR="00F0303B">
        <w:rPr>
          <w:b w:val="0"/>
        </w:rPr>
        <w:t xml:space="preserve"> </w:t>
      </w:r>
      <w:r w:rsidR="00677BFA">
        <w:rPr>
          <w:b w:val="0"/>
        </w:rPr>
        <w:t>Zudem liegen f</w:t>
      </w:r>
      <w:r w:rsidR="00C71ABB">
        <w:rPr>
          <w:b w:val="0"/>
        </w:rPr>
        <w:t>ür</w:t>
      </w:r>
      <w:r w:rsidR="00EB1B1A">
        <w:rPr>
          <w:b w:val="0"/>
        </w:rPr>
        <w:t xml:space="preserve"> fast alle Hörmann Produkte </w:t>
      </w:r>
      <w:r w:rsidR="00F0303B">
        <w:rPr>
          <w:b w:val="0"/>
        </w:rPr>
        <w:t>Umweltproduktdeklarationen (EPDs) unabhängiger Prü</w:t>
      </w:r>
      <w:r w:rsidR="00EB1B1A">
        <w:rPr>
          <w:b w:val="0"/>
        </w:rPr>
        <w:t>finstitute</w:t>
      </w:r>
      <w:r w:rsidR="007331B2">
        <w:rPr>
          <w:b w:val="0"/>
        </w:rPr>
        <w:t xml:space="preserve"> </w:t>
      </w:r>
      <w:r w:rsidR="005E22C6">
        <w:rPr>
          <w:b w:val="0"/>
        </w:rPr>
        <w:t>vor, die die Eignung für den Einsatz in besonders nachhaltigen Gebäuden zertifizieren</w:t>
      </w:r>
      <w:r w:rsidR="007331B2">
        <w:rPr>
          <w:b w:val="0"/>
        </w:rPr>
        <w:t>.</w:t>
      </w:r>
    </w:p>
    <w:p w14:paraId="6FBF1B82" w14:textId="6862FF90" w:rsidR="003A125C" w:rsidRPr="0071640C" w:rsidRDefault="00E911B2" w:rsidP="00AC2DF5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</w:rPr>
      </w:pPr>
      <w:r>
        <w:rPr>
          <w:b w:val="0"/>
        </w:rPr>
        <w:t>M</w:t>
      </w:r>
      <w:r w:rsidR="00C7320A">
        <w:rPr>
          <w:b w:val="0"/>
        </w:rPr>
        <w:t xml:space="preserve">ehr zu den energieeffizienten </w:t>
      </w:r>
      <w:r w:rsidR="004B4B79">
        <w:rPr>
          <w:b w:val="0"/>
        </w:rPr>
        <w:t>Lösungen</w:t>
      </w:r>
      <w:r w:rsidR="00422AA3">
        <w:rPr>
          <w:b w:val="0"/>
        </w:rPr>
        <w:t xml:space="preserve"> </w:t>
      </w:r>
      <w:r w:rsidR="00C7320A">
        <w:rPr>
          <w:b w:val="0"/>
        </w:rPr>
        <w:t xml:space="preserve">von Hörmann </w:t>
      </w:r>
      <w:r w:rsidR="00E03296">
        <w:rPr>
          <w:b w:val="0"/>
        </w:rPr>
        <w:t xml:space="preserve">unter </w:t>
      </w:r>
      <w:hyperlink r:id="rId12" w:history="1">
        <w:r w:rsidR="00E03296" w:rsidRPr="00AB702D">
          <w:rPr>
            <w:rStyle w:val="Hyperlink"/>
            <w:b w:val="0"/>
          </w:rPr>
          <w:t>www.hoermann.de</w:t>
        </w:r>
      </w:hyperlink>
      <w:r w:rsidR="00E03296">
        <w:rPr>
          <w:b w:val="0"/>
        </w:rPr>
        <w:t xml:space="preserve"> </w:t>
      </w:r>
      <w:r w:rsidR="00F909D7">
        <w:rPr>
          <w:b w:val="0"/>
        </w:rPr>
        <w:t>sowie</w:t>
      </w:r>
      <w:r w:rsidR="00422AA3">
        <w:rPr>
          <w:b w:val="0"/>
        </w:rPr>
        <w:t xml:space="preserve"> </w:t>
      </w:r>
      <w:r w:rsidR="00B704C8">
        <w:rPr>
          <w:b w:val="0"/>
        </w:rPr>
        <w:t xml:space="preserve">neue Energiesparlösungen </w:t>
      </w:r>
      <w:r w:rsidR="00F909D7">
        <w:rPr>
          <w:b w:val="0"/>
        </w:rPr>
        <w:t>des Tor- und Türherstellers unter</w:t>
      </w:r>
      <w:r w:rsidR="00B704C8">
        <w:rPr>
          <w:b w:val="0"/>
        </w:rPr>
        <w:t xml:space="preserve"> </w:t>
      </w:r>
      <w:hyperlink r:id="rId13" w:history="1">
        <w:r w:rsidR="00B704C8" w:rsidRPr="00AB702D">
          <w:rPr>
            <w:rStyle w:val="Hyperlink"/>
            <w:b w:val="0"/>
          </w:rPr>
          <w:t>www.hoermann.de/neuheiten</w:t>
        </w:r>
      </w:hyperlink>
      <w:r w:rsidR="00B704C8">
        <w:rPr>
          <w:b w:val="0"/>
        </w:rPr>
        <w:t xml:space="preserve">. </w:t>
      </w:r>
    </w:p>
    <w:p w14:paraId="4D184BF1" w14:textId="69AB7D40" w:rsidR="00AC2DF5" w:rsidRDefault="00AC2DF5" w:rsidP="00AC2DF5">
      <w:pPr>
        <w:pStyle w:val="PM-Standard"/>
        <w:spacing w:before="120" w:after="0"/>
        <w:ind w:right="4162"/>
        <w:jc w:val="right"/>
      </w:pPr>
      <w:r w:rsidRPr="00363BF0">
        <w:rPr>
          <w:sz w:val="18"/>
          <w:szCs w:val="18"/>
        </w:rPr>
        <w:t xml:space="preserve"> (</w:t>
      </w:r>
      <w:r w:rsidR="0025148F">
        <w:rPr>
          <w:sz w:val="18"/>
          <w:szCs w:val="18"/>
        </w:rPr>
        <w:t>5.</w:t>
      </w:r>
      <w:r w:rsidR="00F40542">
        <w:rPr>
          <w:sz w:val="18"/>
          <w:szCs w:val="18"/>
        </w:rPr>
        <w:t>0</w:t>
      </w:r>
      <w:r w:rsidR="00677BFA">
        <w:rPr>
          <w:sz w:val="18"/>
          <w:szCs w:val="18"/>
        </w:rPr>
        <w:t>82</w:t>
      </w:r>
      <w:r>
        <w:rPr>
          <w:sz w:val="18"/>
          <w:szCs w:val="18"/>
        </w:rPr>
        <w:t xml:space="preserve"> </w:t>
      </w:r>
      <w:r w:rsidRPr="00363BF0">
        <w:rPr>
          <w:sz w:val="18"/>
          <w:szCs w:val="18"/>
        </w:rPr>
        <w:t>Zeichen inkl. Leerschläge)</w:t>
      </w:r>
    </w:p>
    <w:p w14:paraId="38264800" w14:textId="77777777" w:rsidR="00AC2DF5" w:rsidRDefault="00AC2DF5" w:rsidP="00AC2DF5">
      <w:pPr>
        <w:pStyle w:val="PM-Standard"/>
        <w:spacing w:before="120" w:after="0"/>
        <w:ind w:right="4162"/>
        <w:jc w:val="left"/>
      </w:pPr>
    </w:p>
    <w:p w14:paraId="2FA4ED9C" w14:textId="77777777" w:rsidR="00AC2DF5" w:rsidRDefault="00AC2DF5" w:rsidP="00AC2DF5"/>
    <w:p w14:paraId="13E4F1AC" w14:textId="59CC508B" w:rsidR="00AC2DF5" w:rsidRPr="00A24E9B" w:rsidRDefault="00AC2DF5" w:rsidP="00A24E9B">
      <w:pPr>
        <w:rPr>
          <w:rFonts w:ascii="Arial" w:hAnsi="Arial" w:cs="Arial"/>
          <w:b/>
          <w:sz w:val="22"/>
          <w:szCs w:val="22"/>
        </w:rPr>
      </w:pPr>
      <w:r w:rsidRPr="00766593">
        <w:rPr>
          <w:rFonts w:ascii="Arial" w:hAnsi="Arial" w:cs="Arial"/>
          <w:b/>
          <w:sz w:val="22"/>
          <w:szCs w:val="22"/>
        </w:rPr>
        <w:t>B</w:t>
      </w:r>
      <w:r>
        <w:rPr>
          <w:rFonts w:ascii="Arial" w:hAnsi="Arial" w:cs="Arial"/>
          <w:b/>
          <w:sz w:val="22"/>
          <w:szCs w:val="22"/>
        </w:rPr>
        <w:t>ilder und Bildunterzeil</w:t>
      </w:r>
      <w:r w:rsidRPr="00766593">
        <w:rPr>
          <w:rFonts w:ascii="Arial" w:hAnsi="Arial" w:cs="Arial"/>
          <w:b/>
          <w:sz w:val="22"/>
          <w:szCs w:val="22"/>
        </w:rPr>
        <w:t>en:</w:t>
      </w:r>
    </w:p>
    <w:p w14:paraId="5118047D" w14:textId="1AB91E95" w:rsidR="00AC2DF5" w:rsidRDefault="00A24E9B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noProof/>
        </w:rPr>
        <w:drawing>
          <wp:inline distT="0" distB="0" distL="0" distR="0" wp14:anchorId="29118F34" wp14:editId="56CFB3E1">
            <wp:extent cx="3760012" cy="2506675"/>
            <wp:effectExtent l="0" t="0" r="0" b="825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3569" cy="2515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D97124" w14:textId="6103C438" w:rsidR="00A24E9B" w:rsidRDefault="00A24E9B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Cs/>
        </w:rPr>
      </w:pPr>
      <w:r>
        <w:rPr>
          <w:b/>
        </w:rPr>
        <w:t xml:space="preserve">Bild 2: </w:t>
      </w:r>
      <w:r w:rsidR="0037315E">
        <w:rPr>
          <w:bCs/>
        </w:rPr>
        <w:t xml:space="preserve">Vor allem wenn Garagen direkt ans Haus anschließen, kommt es auf </w:t>
      </w:r>
      <w:r w:rsidR="00A805AC">
        <w:rPr>
          <w:bCs/>
        </w:rPr>
        <w:t xml:space="preserve">eine </w:t>
      </w:r>
      <w:r w:rsidR="0025148F">
        <w:rPr>
          <w:bCs/>
        </w:rPr>
        <w:t xml:space="preserve">besonders </w:t>
      </w:r>
      <w:r w:rsidR="00A805AC">
        <w:rPr>
          <w:bCs/>
        </w:rPr>
        <w:t>hohe Wärmedämmung des Garagentores an</w:t>
      </w:r>
      <w:r w:rsidR="0037315E">
        <w:rPr>
          <w:bCs/>
        </w:rPr>
        <w:t xml:space="preserve">. </w:t>
      </w:r>
      <w:r w:rsidR="00E51FE0">
        <w:rPr>
          <w:bCs/>
        </w:rPr>
        <w:t xml:space="preserve">Hörmann bietet verschiedenste Tor- und Türlösungen für den Wohnungsbau an, </w:t>
      </w:r>
      <w:r w:rsidR="005E3D27">
        <w:rPr>
          <w:bCs/>
        </w:rPr>
        <w:t xml:space="preserve">deren Wärmedämmwerte sogar </w:t>
      </w:r>
      <w:r w:rsidR="0001731A">
        <w:rPr>
          <w:bCs/>
        </w:rPr>
        <w:t xml:space="preserve">weit </w:t>
      </w:r>
      <w:r w:rsidR="005E3D27">
        <w:rPr>
          <w:bCs/>
        </w:rPr>
        <w:t xml:space="preserve">unterhalb der gesetzlichen Vorgaben </w:t>
      </w:r>
      <w:r w:rsidR="00325C7D">
        <w:rPr>
          <w:bCs/>
        </w:rPr>
        <w:t>liegen.</w:t>
      </w:r>
    </w:p>
    <w:p w14:paraId="2AABC8D2" w14:textId="77777777" w:rsidR="00325C7D" w:rsidRDefault="00325C7D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Cs/>
        </w:rPr>
      </w:pPr>
    </w:p>
    <w:p w14:paraId="1810F4D7" w14:textId="3427FDA5" w:rsidR="00A12A6D" w:rsidRDefault="00A12A6D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Cs/>
        </w:rPr>
      </w:pPr>
      <w:r>
        <w:rPr>
          <w:noProof/>
        </w:rPr>
        <w:lastRenderedPageBreak/>
        <w:drawing>
          <wp:inline distT="0" distB="0" distL="0" distR="0" wp14:anchorId="13405938" wp14:editId="7CDC2D4A">
            <wp:extent cx="3774643" cy="3083011"/>
            <wp:effectExtent l="0" t="0" r="0" b="317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647" cy="3096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9D8A61" w14:textId="4C0991C2" w:rsidR="00A12A6D" w:rsidRPr="004E40CF" w:rsidRDefault="00A12A6D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Cs/>
        </w:rPr>
      </w:pPr>
      <w:r w:rsidRPr="006D3151">
        <w:rPr>
          <w:b/>
        </w:rPr>
        <w:t xml:space="preserve">Bild 3: </w:t>
      </w:r>
      <w:r w:rsidR="006E1450">
        <w:rPr>
          <w:bCs/>
        </w:rPr>
        <w:t xml:space="preserve">Vor allem </w:t>
      </w:r>
      <w:r w:rsidR="004E40CF">
        <w:rPr>
          <w:bCs/>
        </w:rPr>
        <w:t>im gewerblichen Bereich tragen wärmegedämmte Tore</w:t>
      </w:r>
      <w:r w:rsidR="009A67B9">
        <w:rPr>
          <w:bCs/>
        </w:rPr>
        <w:t xml:space="preserve"> entscheidend</w:t>
      </w:r>
      <w:r w:rsidR="004E40CF">
        <w:rPr>
          <w:bCs/>
        </w:rPr>
        <w:t xml:space="preserve"> </w:t>
      </w:r>
      <w:r w:rsidR="009A67B9">
        <w:rPr>
          <w:bCs/>
        </w:rPr>
        <w:t xml:space="preserve">zur </w:t>
      </w:r>
      <w:r w:rsidR="006E1450">
        <w:rPr>
          <w:bCs/>
        </w:rPr>
        <w:t>Reduzierung von Energieverlusten</w:t>
      </w:r>
      <w:r w:rsidR="009A67B9">
        <w:rPr>
          <w:bCs/>
        </w:rPr>
        <w:t xml:space="preserve"> bei. Hier im Bild: Hörmann Industrie-Sektionaltor </w:t>
      </w:r>
      <w:r w:rsidR="00607AE2">
        <w:rPr>
          <w:bCs/>
        </w:rPr>
        <w:t xml:space="preserve">SPU F42 mit 42 mm Bautiefe und guter Wärmedämmung (rechts) und Hörmann Industrie-Sektionaltore SPU 67 </w:t>
      </w:r>
      <w:proofErr w:type="spellStart"/>
      <w:r w:rsidR="00607AE2">
        <w:rPr>
          <w:bCs/>
        </w:rPr>
        <w:t>Thermo</w:t>
      </w:r>
      <w:proofErr w:type="spellEnd"/>
      <w:r w:rsidR="00607AE2">
        <w:rPr>
          <w:bCs/>
        </w:rPr>
        <w:t xml:space="preserve"> mit 67 mm Bautiefe und besonders guter Wärmedämmung</w:t>
      </w:r>
      <w:r w:rsidR="008C560F">
        <w:rPr>
          <w:bCs/>
        </w:rPr>
        <w:t xml:space="preserve"> (links)</w:t>
      </w:r>
      <w:r w:rsidR="00607AE2">
        <w:rPr>
          <w:bCs/>
        </w:rPr>
        <w:t>.</w:t>
      </w:r>
    </w:p>
    <w:p w14:paraId="7E37A3F1" w14:textId="35B368AB" w:rsidR="006D3151" w:rsidRDefault="00FF27A4" w:rsidP="00AC2DF5">
      <w:pPr>
        <w:pStyle w:val="PM-Abschnitt"/>
        <w:spacing w:before="240"/>
        <w:ind w:right="278"/>
        <w:rPr>
          <w:bCs/>
          <w:sz w:val="22"/>
        </w:rPr>
      </w:pPr>
      <w:r>
        <w:rPr>
          <w:noProof/>
        </w:rPr>
        <w:drawing>
          <wp:inline distT="0" distB="0" distL="0" distR="0" wp14:anchorId="052D0E57" wp14:editId="5B00782C">
            <wp:extent cx="3767328" cy="2480723"/>
            <wp:effectExtent l="0" t="0" r="508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2918" cy="2490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9BF0B5" w14:textId="77777777" w:rsidR="004F5570" w:rsidRPr="004F5570" w:rsidRDefault="004F5570" w:rsidP="004F5570">
      <w:pPr>
        <w:pStyle w:val="PM-Abschnitt"/>
        <w:spacing w:before="0"/>
        <w:ind w:left="0" w:right="4148" w:firstLine="0"/>
        <w:rPr>
          <w:b w:val="0"/>
          <w:sz w:val="12"/>
          <w:szCs w:val="12"/>
        </w:rPr>
      </w:pPr>
    </w:p>
    <w:p w14:paraId="500FD90B" w14:textId="0DF0A66D" w:rsidR="00FD743B" w:rsidRDefault="00FD743B" w:rsidP="004F5570">
      <w:pPr>
        <w:pStyle w:val="PM-Abschnitt"/>
        <w:spacing w:before="0"/>
        <w:ind w:left="0" w:right="4148" w:firstLine="0"/>
        <w:rPr>
          <w:b w:val="0"/>
          <w:sz w:val="22"/>
        </w:rPr>
      </w:pPr>
      <w:r>
        <w:rPr>
          <w:bCs/>
          <w:sz w:val="22"/>
        </w:rPr>
        <w:t xml:space="preserve">Bild 4: </w:t>
      </w:r>
      <w:r w:rsidR="00FF27A4">
        <w:rPr>
          <w:b w:val="0"/>
          <w:sz w:val="22"/>
        </w:rPr>
        <w:t xml:space="preserve">Mit energieeffizienten Tor- und Verladetechniklösungen können </w:t>
      </w:r>
      <w:r w:rsidR="00AE2CF9">
        <w:rPr>
          <w:b w:val="0"/>
          <w:sz w:val="22"/>
        </w:rPr>
        <w:t xml:space="preserve">Wärmeverluste reduziert und Energiekosten gesenkt werden. Wie z. B. mit den Industrie-Sektionaltoren </w:t>
      </w:r>
      <w:r w:rsidR="005F5F44">
        <w:rPr>
          <w:b w:val="0"/>
          <w:sz w:val="22"/>
        </w:rPr>
        <w:t xml:space="preserve">der Baureihe 60 von Hörmann, die </w:t>
      </w:r>
      <w:r w:rsidR="00B91B1F">
        <w:rPr>
          <w:b w:val="0"/>
          <w:sz w:val="22"/>
        </w:rPr>
        <w:t>sich durch eine</w:t>
      </w:r>
      <w:r w:rsidR="005F5F44">
        <w:rPr>
          <w:b w:val="0"/>
          <w:sz w:val="22"/>
        </w:rPr>
        <w:t xml:space="preserve"> hohe Torlaufgeschwindigkeit von bis zu 1 m/s</w:t>
      </w:r>
      <w:r w:rsidR="00B91B1F">
        <w:rPr>
          <w:b w:val="0"/>
          <w:sz w:val="22"/>
        </w:rPr>
        <w:t xml:space="preserve"> und gute Wärmedämmung auszeichnen.</w:t>
      </w:r>
      <w:r w:rsidR="008E181E">
        <w:rPr>
          <w:b w:val="0"/>
          <w:sz w:val="22"/>
        </w:rPr>
        <w:t xml:space="preserve"> Die hohe Torlaufgeschwindigkeit der </w:t>
      </w:r>
      <w:r w:rsidR="00BD4F2F">
        <w:rPr>
          <w:b w:val="0"/>
          <w:sz w:val="22"/>
        </w:rPr>
        <w:t>schnellsten</w:t>
      </w:r>
      <w:r w:rsidR="00D44D7E">
        <w:rPr>
          <w:b w:val="0"/>
          <w:sz w:val="22"/>
        </w:rPr>
        <w:t xml:space="preserve"> </w:t>
      </w:r>
      <w:r w:rsidR="008E181E">
        <w:rPr>
          <w:b w:val="0"/>
          <w:sz w:val="22"/>
        </w:rPr>
        <w:t>Sektionaltore</w:t>
      </w:r>
      <w:r w:rsidR="00D44D7E">
        <w:rPr>
          <w:b w:val="0"/>
          <w:sz w:val="22"/>
        </w:rPr>
        <w:t xml:space="preserve"> am Markt</w:t>
      </w:r>
      <w:r w:rsidR="008E181E">
        <w:rPr>
          <w:b w:val="0"/>
          <w:sz w:val="22"/>
        </w:rPr>
        <w:t xml:space="preserve"> zeigt dieses </w:t>
      </w:r>
      <w:hyperlink r:id="rId17" w:history="1">
        <w:r w:rsidR="008E181E" w:rsidRPr="00636B20">
          <w:rPr>
            <w:rStyle w:val="Hyperlink"/>
            <w:b w:val="0"/>
            <w:sz w:val="22"/>
          </w:rPr>
          <w:t>Video</w:t>
        </w:r>
      </w:hyperlink>
      <w:r w:rsidR="008E181E">
        <w:rPr>
          <w:b w:val="0"/>
          <w:sz w:val="22"/>
        </w:rPr>
        <w:t xml:space="preserve"> im Geschwindigkeitsvergleich.</w:t>
      </w:r>
    </w:p>
    <w:p w14:paraId="356CE2EC" w14:textId="77777777" w:rsidR="00C15435" w:rsidRDefault="00C15435" w:rsidP="004F5570">
      <w:pPr>
        <w:pStyle w:val="PM-Abschnitt"/>
        <w:spacing w:before="0"/>
        <w:ind w:left="0" w:right="4148" w:firstLine="0"/>
        <w:rPr>
          <w:b w:val="0"/>
          <w:sz w:val="22"/>
        </w:rPr>
      </w:pPr>
    </w:p>
    <w:p w14:paraId="3BC87003" w14:textId="1F8D80CC" w:rsidR="004465E4" w:rsidRDefault="004465E4" w:rsidP="004F5570">
      <w:pPr>
        <w:pStyle w:val="PM-Abschnitt"/>
        <w:spacing w:before="0"/>
        <w:ind w:left="0" w:right="4148" w:firstLine="0"/>
        <w:rPr>
          <w:b w:val="0"/>
          <w:sz w:val="22"/>
        </w:rPr>
      </w:pPr>
      <w:r>
        <w:rPr>
          <w:noProof/>
        </w:rPr>
        <w:lastRenderedPageBreak/>
        <w:drawing>
          <wp:inline distT="0" distB="0" distL="0" distR="0" wp14:anchorId="1282C0BB" wp14:editId="0AEA90ED">
            <wp:extent cx="3766820" cy="2511213"/>
            <wp:effectExtent l="0" t="0" r="5080" b="381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7028" cy="2518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B4F55D" w14:textId="77777777" w:rsidR="005B6BB3" w:rsidRPr="005B6BB3" w:rsidRDefault="005B6BB3" w:rsidP="004F5570">
      <w:pPr>
        <w:pStyle w:val="PM-Abschnitt"/>
        <w:spacing w:before="0"/>
        <w:ind w:left="0" w:right="4148" w:firstLine="0"/>
        <w:rPr>
          <w:b w:val="0"/>
          <w:sz w:val="12"/>
          <w:szCs w:val="12"/>
        </w:rPr>
      </w:pPr>
    </w:p>
    <w:p w14:paraId="54B30866" w14:textId="1EACAF2C" w:rsidR="004465E4" w:rsidRPr="00373883" w:rsidRDefault="004465E4" w:rsidP="08CFC34A">
      <w:pPr>
        <w:pStyle w:val="PM-Abschnitt"/>
        <w:spacing w:before="0"/>
        <w:ind w:left="0" w:right="4148" w:firstLine="0"/>
        <w:rPr>
          <w:b w:val="0"/>
          <w:sz w:val="22"/>
          <w:szCs w:val="22"/>
        </w:rPr>
      </w:pPr>
      <w:r w:rsidRPr="08CFC34A">
        <w:rPr>
          <w:sz w:val="22"/>
          <w:szCs w:val="22"/>
        </w:rPr>
        <w:t xml:space="preserve">Bild </w:t>
      </w:r>
      <w:r w:rsidR="00D44D7E" w:rsidRPr="08CFC34A">
        <w:rPr>
          <w:sz w:val="22"/>
          <w:szCs w:val="22"/>
        </w:rPr>
        <w:t>5</w:t>
      </w:r>
      <w:r w:rsidRPr="08CFC34A">
        <w:rPr>
          <w:sz w:val="22"/>
          <w:szCs w:val="22"/>
        </w:rPr>
        <w:t xml:space="preserve">: </w:t>
      </w:r>
      <w:r w:rsidR="00373883" w:rsidRPr="08CFC34A">
        <w:rPr>
          <w:b w:val="0"/>
          <w:sz w:val="22"/>
          <w:szCs w:val="22"/>
        </w:rPr>
        <w:t xml:space="preserve">Das Hörmann Schnelllauftor HS 5040 </w:t>
      </w:r>
      <w:proofErr w:type="spellStart"/>
      <w:r w:rsidR="00373883" w:rsidRPr="08CFC34A">
        <w:rPr>
          <w:b w:val="0"/>
          <w:sz w:val="22"/>
          <w:szCs w:val="22"/>
        </w:rPr>
        <w:t>TurboLux</w:t>
      </w:r>
      <w:proofErr w:type="spellEnd"/>
      <w:r w:rsidR="00373883" w:rsidRPr="08CFC34A">
        <w:rPr>
          <w:b w:val="0"/>
          <w:sz w:val="22"/>
          <w:szCs w:val="22"/>
        </w:rPr>
        <w:t xml:space="preserve"> gilt als das schnellste Spiraltor der Welt. Mit einer maximalen Öffnungs- und Schließgeschwindigkeit von 4 bzw. 3,5 m/s</w:t>
      </w:r>
      <w:r w:rsidR="00075807" w:rsidRPr="08CFC34A">
        <w:rPr>
          <w:b w:val="0"/>
          <w:sz w:val="22"/>
          <w:szCs w:val="22"/>
        </w:rPr>
        <w:t xml:space="preserve"> minimiert das Tor längere Aufstehzeiten und reduziert damit die Lüftungswärmeverluste.</w:t>
      </w:r>
    </w:p>
    <w:p w14:paraId="247510B7" w14:textId="77777777" w:rsidR="00D2598E" w:rsidRDefault="00D2598E" w:rsidP="004F5570">
      <w:pPr>
        <w:pStyle w:val="PM-Abschnitt"/>
        <w:spacing w:before="0"/>
        <w:ind w:left="0" w:right="4148" w:firstLine="0"/>
        <w:rPr>
          <w:b w:val="0"/>
          <w:sz w:val="22"/>
        </w:rPr>
      </w:pPr>
    </w:p>
    <w:p w14:paraId="6A185BAC" w14:textId="412F76E4" w:rsidR="00D2598E" w:rsidRDefault="005B23DF" w:rsidP="004F5570">
      <w:pPr>
        <w:pStyle w:val="PM-Abschnitt"/>
        <w:spacing w:before="0"/>
        <w:ind w:left="0" w:right="4148" w:firstLine="0"/>
        <w:rPr>
          <w:b w:val="0"/>
          <w:sz w:val="22"/>
        </w:rPr>
      </w:pPr>
      <w:r>
        <w:rPr>
          <w:noProof/>
        </w:rPr>
        <w:drawing>
          <wp:inline distT="0" distB="0" distL="0" distR="0" wp14:anchorId="53E0182D" wp14:editId="0C8B1D36">
            <wp:extent cx="3767328" cy="2664425"/>
            <wp:effectExtent l="0" t="0" r="5080" b="317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124" cy="26741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4BC304" w14:textId="77777777" w:rsidR="005B23DF" w:rsidRPr="005B23DF" w:rsidRDefault="005B23DF" w:rsidP="004F5570">
      <w:pPr>
        <w:pStyle w:val="PM-Abschnitt"/>
        <w:spacing w:before="0"/>
        <w:ind w:left="0" w:right="4148" w:firstLine="0"/>
        <w:rPr>
          <w:b w:val="0"/>
          <w:sz w:val="12"/>
          <w:szCs w:val="12"/>
        </w:rPr>
      </w:pPr>
    </w:p>
    <w:p w14:paraId="3B654BBB" w14:textId="5A679661" w:rsidR="005B23DF" w:rsidRPr="005B23DF" w:rsidRDefault="005B23DF" w:rsidP="004F5570">
      <w:pPr>
        <w:pStyle w:val="PM-Abschnitt"/>
        <w:spacing w:before="0"/>
        <w:ind w:left="0" w:right="4148" w:firstLine="0"/>
        <w:rPr>
          <w:b w:val="0"/>
          <w:sz w:val="22"/>
        </w:rPr>
      </w:pPr>
      <w:r>
        <w:rPr>
          <w:bCs/>
          <w:sz w:val="22"/>
        </w:rPr>
        <w:t xml:space="preserve">Bild </w:t>
      </w:r>
      <w:r w:rsidR="00D44D7E">
        <w:rPr>
          <w:bCs/>
          <w:sz w:val="22"/>
        </w:rPr>
        <w:t>6</w:t>
      </w:r>
      <w:r>
        <w:rPr>
          <w:bCs/>
          <w:sz w:val="22"/>
        </w:rPr>
        <w:t xml:space="preserve">: </w:t>
      </w:r>
      <w:r w:rsidR="00523541">
        <w:rPr>
          <w:b w:val="0"/>
          <w:sz w:val="22"/>
        </w:rPr>
        <w:t xml:space="preserve">Neben gedämmten und schnell laufenden Toren sind auch energieeffiziente Verladekonzepte wichtig, wie z. B. die </w:t>
      </w:r>
      <w:r w:rsidR="00EE1271">
        <w:rPr>
          <w:b w:val="0"/>
          <w:sz w:val="22"/>
        </w:rPr>
        <w:t>hydraulische Vorschubladebrücke HTL2 ISO</w:t>
      </w:r>
      <w:r w:rsidR="00FA1233">
        <w:rPr>
          <w:b w:val="0"/>
          <w:sz w:val="22"/>
        </w:rPr>
        <w:t xml:space="preserve"> von Hörmann</w:t>
      </w:r>
      <w:r w:rsidR="00EE1271">
        <w:rPr>
          <w:b w:val="0"/>
          <w:sz w:val="22"/>
        </w:rPr>
        <w:t>, die mit 50 mm starken Isolationspaneelen für eine bis zu ca. 55 % bessere Wärmedämmung im Vergleich zu herkömmlichen</w:t>
      </w:r>
      <w:r w:rsidR="00FA1233">
        <w:rPr>
          <w:b w:val="0"/>
          <w:sz w:val="22"/>
        </w:rPr>
        <w:t xml:space="preserve"> Ladebrücken sorgt.</w:t>
      </w:r>
    </w:p>
    <w:p w14:paraId="2E4BF167" w14:textId="77777777" w:rsidR="00D47BB3" w:rsidRDefault="00D47BB3" w:rsidP="004F5570">
      <w:pPr>
        <w:pStyle w:val="PM-Abschnitt"/>
        <w:spacing w:before="0"/>
        <w:ind w:left="0" w:right="4148" w:firstLine="0"/>
        <w:rPr>
          <w:b w:val="0"/>
          <w:sz w:val="22"/>
        </w:rPr>
      </w:pPr>
    </w:p>
    <w:p w14:paraId="0E2A7AE6" w14:textId="17C91B3D" w:rsidR="006D3151" w:rsidRDefault="002953B3" w:rsidP="00AC2DF5">
      <w:pPr>
        <w:pStyle w:val="PM-Abschnitt"/>
        <w:spacing w:before="240"/>
        <w:ind w:right="278"/>
      </w:pPr>
      <w:r>
        <w:rPr>
          <w:noProof/>
        </w:rPr>
        <w:lastRenderedPageBreak/>
        <w:drawing>
          <wp:inline distT="0" distB="0" distL="0" distR="0" wp14:anchorId="5B663D86" wp14:editId="2A60DA06">
            <wp:extent cx="2040371" cy="2200732"/>
            <wp:effectExtent l="0" t="0" r="0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193" t="18212" r="27187"/>
                    <a:stretch/>
                  </pic:blipFill>
                  <pic:spPr bwMode="auto">
                    <a:xfrm>
                      <a:off x="0" y="0"/>
                      <a:ext cx="2060925" cy="2222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953B3">
        <w:t xml:space="preserve"> </w:t>
      </w:r>
      <w:r>
        <w:rPr>
          <w:noProof/>
        </w:rPr>
        <w:drawing>
          <wp:inline distT="0" distB="0" distL="0" distR="0" wp14:anchorId="788E758B" wp14:editId="5FC6714C">
            <wp:extent cx="1682115" cy="2209556"/>
            <wp:effectExtent l="0" t="0" r="0" b="63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076"/>
                    <a:stretch/>
                  </pic:blipFill>
                  <pic:spPr bwMode="auto">
                    <a:xfrm>
                      <a:off x="0" y="0"/>
                      <a:ext cx="1712234" cy="2249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890D90" w14:textId="77777777" w:rsidR="004F5570" w:rsidRPr="004F5570" w:rsidRDefault="004F5570" w:rsidP="004F5570">
      <w:pPr>
        <w:pStyle w:val="PM-Abschnitt"/>
        <w:spacing w:before="0"/>
        <w:ind w:left="0" w:right="4148" w:firstLine="0"/>
        <w:rPr>
          <w:b w:val="0"/>
          <w:bCs/>
          <w:sz w:val="12"/>
          <w:szCs w:val="12"/>
        </w:rPr>
      </w:pPr>
    </w:p>
    <w:p w14:paraId="0FC5A8FC" w14:textId="7046D528" w:rsidR="002953B3" w:rsidRPr="002953B3" w:rsidRDefault="002953B3" w:rsidP="004F5570">
      <w:pPr>
        <w:pStyle w:val="PM-Abschnitt"/>
        <w:spacing w:before="0"/>
        <w:ind w:left="0" w:right="4148" w:firstLine="0"/>
        <w:rPr>
          <w:b w:val="0"/>
          <w:bCs/>
          <w:sz w:val="24"/>
          <w:szCs w:val="22"/>
        </w:rPr>
      </w:pPr>
      <w:r w:rsidRPr="002953B3">
        <w:rPr>
          <w:sz w:val="22"/>
          <w:szCs w:val="22"/>
        </w:rPr>
        <w:t xml:space="preserve">Bild </w:t>
      </w:r>
      <w:r w:rsidR="00D44D7E">
        <w:rPr>
          <w:sz w:val="22"/>
          <w:szCs w:val="22"/>
        </w:rPr>
        <w:t>7+8</w:t>
      </w:r>
      <w:r w:rsidRPr="002953B3">
        <w:rPr>
          <w:sz w:val="22"/>
          <w:szCs w:val="22"/>
        </w:rPr>
        <w:t xml:space="preserve">: </w:t>
      </w:r>
      <w:r w:rsidR="007F0D9F">
        <w:rPr>
          <w:b w:val="0"/>
          <w:bCs/>
          <w:sz w:val="22"/>
          <w:szCs w:val="22"/>
        </w:rPr>
        <w:t xml:space="preserve">Für </w:t>
      </w:r>
      <w:r w:rsidR="002627D3">
        <w:rPr>
          <w:b w:val="0"/>
          <w:bCs/>
          <w:sz w:val="22"/>
          <w:szCs w:val="22"/>
        </w:rPr>
        <w:t>die</w:t>
      </w:r>
      <w:r w:rsidR="007F0D9F">
        <w:rPr>
          <w:b w:val="0"/>
          <w:bCs/>
          <w:sz w:val="22"/>
          <w:szCs w:val="22"/>
        </w:rPr>
        <w:t xml:space="preserve"> thermische Trennun</w:t>
      </w:r>
      <w:r w:rsidR="002627D3">
        <w:rPr>
          <w:b w:val="0"/>
          <w:bCs/>
          <w:sz w:val="22"/>
          <w:szCs w:val="22"/>
        </w:rPr>
        <w:t xml:space="preserve">g von </w:t>
      </w:r>
      <w:proofErr w:type="spellStart"/>
      <w:r w:rsidR="002627D3">
        <w:rPr>
          <w:b w:val="0"/>
          <w:bCs/>
          <w:sz w:val="22"/>
          <w:szCs w:val="22"/>
        </w:rPr>
        <w:t>Torzarge</w:t>
      </w:r>
      <w:proofErr w:type="spellEnd"/>
      <w:r w:rsidR="002627D3">
        <w:rPr>
          <w:b w:val="0"/>
          <w:bCs/>
          <w:sz w:val="22"/>
          <w:szCs w:val="22"/>
        </w:rPr>
        <w:t xml:space="preserve"> und Mauerwerk kann </w:t>
      </w:r>
      <w:r w:rsidR="003230BE">
        <w:rPr>
          <w:b w:val="0"/>
          <w:bCs/>
          <w:sz w:val="22"/>
          <w:szCs w:val="22"/>
        </w:rPr>
        <w:t xml:space="preserve">der optional erhältliche </w:t>
      </w:r>
      <w:proofErr w:type="spellStart"/>
      <w:r w:rsidR="003230BE">
        <w:rPr>
          <w:b w:val="0"/>
          <w:bCs/>
          <w:sz w:val="22"/>
          <w:szCs w:val="22"/>
        </w:rPr>
        <w:t>Zargenanschluss</w:t>
      </w:r>
      <w:proofErr w:type="spellEnd"/>
      <w:r w:rsidR="003230BE">
        <w:rPr>
          <w:b w:val="0"/>
          <w:bCs/>
          <w:sz w:val="22"/>
          <w:szCs w:val="22"/>
        </w:rPr>
        <w:t xml:space="preserve"> </w:t>
      </w:r>
      <w:proofErr w:type="spellStart"/>
      <w:r w:rsidR="003230BE">
        <w:rPr>
          <w:b w:val="0"/>
          <w:bCs/>
          <w:sz w:val="22"/>
          <w:szCs w:val="22"/>
        </w:rPr>
        <w:t>ThermoFrame</w:t>
      </w:r>
      <w:proofErr w:type="spellEnd"/>
      <w:r w:rsidR="003230BE">
        <w:rPr>
          <w:b w:val="0"/>
          <w:bCs/>
          <w:sz w:val="22"/>
          <w:szCs w:val="22"/>
        </w:rPr>
        <w:t xml:space="preserve"> von Hörmann eingesetzt werden. Dieser verbessert </w:t>
      </w:r>
      <w:r w:rsidR="0069574F">
        <w:rPr>
          <w:b w:val="0"/>
          <w:bCs/>
          <w:sz w:val="22"/>
          <w:szCs w:val="22"/>
        </w:rPr>
        <w:t xml:space="preserve">bei </w:t>
      </w:r>
      <w:r w:rsidR="00A85BF3">
        <w:rPr>
          <w:b w:val="0"/>
          <w:bCs/>
          <w:sz w:val="22"/>
          <w:szCs w:val="22"/>
        </w:rPr>
        <w:t xml:space="preserve">isolierten </w:t>
      </w:r>
      <w:r w:rsidR="0069574F">
        <w:rPr>
          <w:b w:val="0"/>
          <w:bCs/>
          <w:sz w:val="22"/>
          <w:szCs w:val="22"/>
        </w:rPr>
        <w:t xml:space="preserve">Garagentoren für den Wohnungsbau (links) </w:t>
      </w:r>
      <w:r w:rsidR="00A85BF3">
        <w:rPr>
          <w:b w:val="0"/>
          <w:bCs/>
          <w:sz w:val="22"/>
          <w:szCs w:val="22"/>
        </w:rPr>
        <w:t xml:space="preserve">und Industrietoren (rechts) </w:t>
      </w:r>
      <w:r w:rsidR="0069574F">
        <w:rPr>
          <w:b w:val="0"/>
          <w:bCs/>
          <w:sz w:val="22"/>
          <w:szCs w:val="22"/>
        </w:rPr>
        <w:t xml:space="preserve">die Wärmedämmung </w:t>
      </w:r>
      <w:r w:rsidR="000073AD">
        <w:rPr>
          <w:b w:val="0"/>
          <w:bCs/>
          <w:sz w:val="22"/>
          <w:szCs w:val="22"/>
        </w:rPr>
        <w:t>der Tore</w:t>
      </w:r>
      <w:r w:rsidR="00366A81">
        <w:rPr>
          <w:b w:val="0"/>
          <w:bCs/>
          <w:sz w:val="22"/>
          <w:szCs w:val="22"/>
        </w:rPr>
        <w:t xml:space="preserve"> </w:t>
      </w:r>
      <w:r w:rsidR="0069574F">
        <w:rPr>
          <w:b w:val="0"/>
          <w:bCs/>
          <w:sz w:val="22"/>
          <w:szCs w:val="22"/>
        </w:rPr>
        <w:t>um</w:t>
      </w:r>
      <w:r w:rsidR="00294A6E">
        <w:rPr>
          <w:b w:val="0"/>
          <w:bCs/>
          <w:sz w:val="22"/>
          <w:szCs w:val="22"/>
        </w:rPr>
        <w:t xml:space="preserve"> </w:t>
      </w:r>
      <w:r w:rsidR="0069574F">
        <w:rPr>
          <w:b w:val="0"/>
          <w:bCs/>
          <w:sz w:val="22"/>
          <w:szCs w:val="22"/>
        </w:rPr>
        <w:t>bis zu</w:t>
      </w:r>
      <w:r w:rsidR="00294A6E">
        <w:rPr>
          <w:b w:val="0"/>
          <w:bCs/>
          <w:sz w:val="22"/>
          <w:szCs w:val="22"/>
        </w:rPr>
        <w:t xml:space="preserve"> weitere</w:t>
      </w:r>
      <w:r w:rsidR="0069574F">
        <w:rPr>
          <w:b w:val="0"/>
          <w:bCs/>
          <w:sz w:val="22"/>
          <w:szCs w:val="22"/>
        </w:rPr>
        <w:t xml:space="preserve"> 15 %.</w:t>
      </w:r>
    </w:p>
    <w:p w14:paraId="7D7A0803" w14:textId="77777777" w:rsidR="006D3151" w:rsidRDefault="006D3151" w:rsidP="00AC2DF5">
      <w:pPr>
        <w:pStyle w:val="PM-Abschnitt"/>
        <w:spacing w:before="240"/>
        <w:ind w:right="278"/>
        <w:rPr>
          <w:bCs/>
          <w:sz w:val="22"/>
        </w:rPr>
      </w:pPr>
    </w:p>
    <w:p w14:paraId="3C37B536" w14:textId="4915C718" w:rsidR="001B1FCD" w:rsidRPr="00AC2DF5" w:rsidRDefault="00AC2DF5" w:rsidP="00AC2DF5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t xml:space="preserve">Fotos: Hörmann </w:t>
      </w:r>
    </w:p>
    <w:sectPr w:rsidR="001B1FCD" w:rsidRPr="00AC2DF5" w:rsidSect="00D17415">
      <w:headerReference w:type="default" r:id="rId22"/>
      <w:footerReference w:type="default" r:id="rId23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52B8A8" w14:textId="77777777" w:rsidR="00E83B37" w:rsidRDefault="00E83B37">
      <w:r>
        <w:separator/>
      </w:r>
    </w:p>
  </w:endnote>
  <w:endnote w:type="continuationSeparator" w:id="0">
    <w:p w14:paraId="19085C2B" w14:textId="77777777" w:rsidR="00E83B37" w:rsidRDefault="00E83B37">
      <w:r>
        <w:continuationSeparator/>
      </w:r>
    </w:p>
  </w:endnote>
  <w:endnote w:type="continuationNotice" w:id="1">
    <w:p w14:paraId="41582E3C" w14:textId="77777777" w:rsidR="00E83B37" w:rsidRDefault="00E83B3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54AA30" w14:textId="010E1400" w:rsidR="0033438B" w:rsidRPr="00607694" w:rsidRDefault="00AC2DF5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 xml:space="preserve">PM </w:t>
    </w:r>
    <w:r w:rsidR="003E0263">
      <w:rPr>
        <w:rFonts w:ascii="Arial" w:hAnsi="Arial" w:cs="Arial"/>
        <w:color w:val="808080"/>
        <w:sz w:val="16"/>
        <w:szCs w:val="16"/>
      </w:rPr>
      <w:t>2308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Seite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von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07AA85" w14:textId="77777777" w:rsidR="00E83B37" w:rsidRDefault="00E83B37">
      <w:r>
        <w:separator/>
      </w:r>
    </w:p>
  </w:footnote>
  <w:footnote w:type="continuationSeparator" w:id="0">
    <w:p w14:paraId="00D8282D" w14:textId="77777777" w:rsidR="00E83B37" w:rsidRDefault="00E83B37">
      <w:r>
        <w:continuationSeparator/>
      </w:r>
    </w:p>
  </w:footnote>
  <w:footnote w:type="continuationNotice" w:id="1">
    <w:p w14:paraId="6BB20048" w14:textId="77777777" w:rsidR="00E83B37" w:rsidRDefault="00E83B3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14:paraId="3621A49A" w14:textId="77777777" w:rsidTr="00607694">
      <w:trPr>
        <w:trHeight w:hRule="exact" w:val="1418"/>
      </w:trPr>
      <w:tc>
        <w:tcPr>
          <w:tcW w:w="5739" w:type="dxa"/>
        </w:tcPr>
        <w:p w14:paraId="404FD436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518CE86B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25BD31AE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6627ADC2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1B41EB9B" w14:textId="77777777" w:rsidR="0033438B" w:rsidRDefault="0033438B" w:rsidP="00260501">
          <w:pPr>
            <w:ind w:left="-113"/>
            <w:rPr>
              <w:b/>
              <w:szCs w:val="20"/>
            </w:rPr>
          </w:pPr>
          <w:bookmarkStart w:id="0" w:name="Header1"/>
          <w:bookmarkEnd w:id="0"/>
        </w:p>
      </w:tc>
      <w:tc>
        <w:tcPr>
          <w:tcW w:w="3441" w:type="dxa"/>
        </w:tcPr>
        <w:p w14:paraId="4AF86403" w14:textId="77777777" w:rsidR="0033438B" w:rsidRDefault="00077661" w:rsidP="00C74592">
          <w:pPr>
            <w:ind w:right="-57"/>
            <w:jc w:val="right"/>
          </w:pPr>
          <w:r>
            <w:rPr>
              <w:noProof/>
              <w:sz w:val="20"/>
              <w:szCs w:val="20"/>
            </w:rPr>
            <w:drawing>
              <wp:anchor distT="0" distB="0" distL="114300" distR="114300" simplePos="0" relativeHeight="251658241" behindDoc="0" locked="0" layoutInCell="1" allowOverlap="1" wp14:anchorId="08C250F4" wp14:editId="21A8535F">
                <wp:simplePos x="0" y="0"/>
                <wp:positionH relativeFrom="leftMargin">
                  <wp:posOffset>160767</wp:posOffset>
                </wp:positionH>
                <wp:positionV relativeFrom="topMargin">
                  <wp:posOffset>158115</wp:posOffset>
                </wp:positionV>
                <wp:extent cx="1620000" cy="360000"/>
                <wp:effectExtent l="0" t="0" r="0" b="2540"/>
                <wp:wrapNone/>
                <wp:docPr id="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WM_4c_cmyk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2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43B475CC" w14:textId="77777777" w:rsidR="0033438B" w:rsidRPr="00D15D22" w:rsidRDefault="001B1FCD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19315DD" wp14:editId="12BA9B86">
              <wp:simplePos x="0" y="0"/>
              <wp:positionH relativeFrom="column">
                <wp:posOffset>3879850</wp:posOffset>
              </wp:positionH>
              <wp:positionV relativeFrom="paragraph">
                <wp:posOffset>442707</wp:posOffset>
              </wp:positionV>
              <wp:extent cx="2323465" cy="2210435"/>
              <wp:effectExtent l="0" t="0" r="635" b="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23465" cy="22104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BED2E29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Hörmann KG Verkaufsgesellschaft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Tore · Türen · Zargen · Antriebe</w:t>
                          </w:r>
                        </w:p>
                        <w:p w14:paraId="7510A37F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1A5D3FB7" w14:textId="3727566D" w:rsidR="00607694" w:rsidRPr="00237B03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Lisa Modest</w:t>
                          </w:r>
                          <w:r w:rsidR="004E087C"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-Danke</w:t>
                          </w:r>
                        </w:p>
                        <w:p w14:paraId="06621DA2" w14:textId="48355FD9" w:rsidR="00FE538D" w:rsidRPr="00237B03" w:rsidRDefault="00CE6C49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Verena Lambers</w:t>
                          </w:r>
                        </w:p>
                        <w:p w14:paraId="7D1794A2" w14:textId="77777777" w:rsidR="005E3863" w:rsidRPr="007B3129" w:rsidRDefault="00443BD4" w:rsidP="007B3129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Sophie Eiling</w:t>
                          </w:r>
                        </w:p>
                        <w:p w14:paraId="0A753AA6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4E57AAF3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E-Mail: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ab/>
                            <w:t>pr@hoermann.com</w:t>
                          </w:r>
                        </w:p>
                        <w:p w14:paraId="14461268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5F3CE95C" w14:textId="77777777" w:rsidR="00607694" w:rsidRPr="007B3129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Download Texte und Bilder: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www.hoermann.de/presse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19315D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05.5pt;margin-top:34.85pt;width:182.95pt;height:174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" stroked="f">
              <v:textbox inset="0,0,0,0">
                <w:txbxContent>
                  <w:p w14:paraId="1BED2E29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Hörmann KG Verkaufsgesellschaft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Tore · Türen · Zargen · Antriebe</w:t>
                    </w:r>
                  </w:p>
                  <w:p w14:paraId="7510A37F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1A5D3FB7" w14:textId="3727566D" w:rsidR="00607694" w:rsidRPr="00237B03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Lisa Modest</w:t>
                    </w:r>
                    <w:r w:rsidR="004E087C"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-Danke</w:t>
                    </w:r>
                  </w:p>
                  <w:p w14:paraId="06621DA2" w14:textId="48355FD9" w:rsidR="00FE538D" w:rsidRPr="00237B03" w:rsidRDefault="00CE6C49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Verena Lambers</w:t>
                    </w:r>
                  </w:p>
                  <w:p w14:paraId="7D1794A2" w14:textId="77777777" w:rsidR="005E3863" w:rsidRPr="007B3129" w:rsidRDefault="00443BD4" w:rsidP="007B3129">
                    <w:pPr>
                      <w:spacing w:before="120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Sophie Eiling</w:t>
                    </w:r>
                  </w:p>
                  <w:p w14:paraId="0A753AA6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4E57AAF3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E-Mail: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ab/>
                      <w:t>pr@hoermann.com</w:t>
                    </w:r>
                  </w:p>
                  <w:p w14:paraId="14461268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5F3CE95C" w14:textId="77777777" w:rsidR="00607694" w:rsidRPr="007B3129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Download Texte und Bilder: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www.hoermann.de/presse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E3863"/>
    <w:rsid w:val="000009DE"/>
    <w:rsid w:val="00000B0B"/>
    <w:rsid w:val="00001A54"/>
    <w:rsid w:val="00001CC8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073AD"/>
    <w:rsid w:val="000104D5"/>
    <w:rsid w:val="00010AB0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31A"/>
    <w:rsid w:val="00017ABA"/>
    <w:rsid w:val="000205DD"/>
    <w:rsid w:val="00020B52"/>
    <w:rsid w:val="00020DEF"/>
    <w:rsid w:val="00021C65"/>
    <w:rsid w:val="00022543"/>
    <w:rsid w:val="00023EE9"/>
    <w:rsid w:val="00024B46"/>
    <w:rsid w:val="000262D1"/>
    <w:rsid w:val="000268E8"/>
    <w:rsid w:val="00026DE8"/>
    <w:rsid w:val="000275B2"/>
    <w:rsid w:val="00030464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40068"/>
    <w:rsid w:val="00040160"/>
    <w:rsid w:val="00040CFE"/>
    <w:rsid w:val="00041EB4"/>
    <w:rsid w:val="00042239"/>
    <w:rsid w:val="00042326"/>
    <w:rsid w:val="00043015"/>
    <w:rsid w:val="000443E7"/>
    <w:rsid w:val="0004481A"/>
    <w:rsid w:val="00044DE2"/>
    <w:rsid w:val="0004550C"/>
    <w:rsid w:val="000455E7"/>
    <w:rsid w:val="0004692A"/>
    <w:rsid w:val="00047B53"/>
    <w:rsid w:val="000515C5"/>
    <w:rsid w:val="000515E2"/>
    <w:rsid w:val="00051784"/>
    <w:rsid w:val="000526DC"/>
    <w:rsid w:val="0005280B"/>
    <w:rsid w:val="00052A8C"/>
    <w:rsid w:val="000537B5"/>
    <w:rsid w:val="00053A8D"/>
    <w:rsid w:val="000541C3"/>
    <w:rsid w:val="0005474D"/>
    <w:rsid w:val="00054F1A"/>
    <w:rsid w:val="0005699A"/>
    <w:rsid w:val="00056A05"/>
    <w:rsid w:val="00057438"/>
    <w:rsid w:val="00061B80"/>
    <w:rsid w:val="00061BAA"/>
    <w:rsid w:val="000622E1"/>
    <w:rsid w:val="00063662"/>
    <w:rsid w:val="00063C02"/>
    <w:rsid w:val="00064F56"/>
    <w:rsid w:val="00065298"/>
    <w:rsid w:val="00065B88"/>
    <w:rsid w:val="00065D4F"/>
    <w:rsid w:val="0006728A"/>
    <w:rsid w:val="00067610"/>
    <w:rsid w:val="00067679"/>
    <w:rsid w:val="00067806"/>
    <w:rsid w:val="000678C9"/>
    <w:rsid w:val="00067E44"/>
    <w:rsid w:val="000701D2"/>
    <w:rsid w:val="000702CC"/>
    <w:rsid w:val="00070AB1"/>
    <w:rsid w:val="00072CEE"/>
    <w:rsid w:val="000736F7"/>
    <w:rsid w:val="00075641"/>
    <w:rsid w:val="00075807"/>
    <w:rsid w:val="00075AA2"/>
    <w:rsid w:val="0007609D"/>
    <w:rsid w:val="0007631E"/>
    <w:rsid w:val="000775C7"/>
    <w:rsid w:val="00077661"/>
    <w:rsid w:val="0007774A"/>
    <w:rsid w:val="00080199"/>
    <w:rsid w:val="00080960"/>
    <w:rsid w:val="0008130D"/>
    <w:rsid w:val="0008156F"/>
    <w:rsid w:val="00081D06"/>
    <w:rsid w:val="00081FF5"/>
    <w:rsid w:val="000827C1"/>
    <w:rsid w:val="00082DB5"/>
    <w:rsid w:val="00083374"/>
    <w:rsid w:val="00083405"/>
    <w:rsid w:val="000834F9"/>
    <w:rsid w:val="00083661"/>
    <w:rsid w:val="00083D43"/>
    <w:rsid w:val="0008458B"/>
    <w:rsid w:val="000858B3"/>
    <w:rsid w:val="00086B36"/>
    <w:rsid w:val="00086F58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1D6E"/>
    <w:rsid w:val="000B2280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B35"/>
    <w:rsid w:val="000B6C60"/>
    <w:rsid w:val="000B77FA"/>
    <w:rsid w:val="000B788C"/>
    <w:rsid w:val="000C245A"/>
    <w:rsid w:val="000C2D65"/>
    <w:rsid w:val="000C31A8"/>
    <w:rsid w:val="000C32D1"/>
    <w:rsid w:val="000C40ED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D9C"/>
    <w:rsid w:val="000D0E9D"/>
    <w:rsid w:val="000D1F7F"/>
    <w:rsid w:val="000D26FF"/>
    <w:rsid w:val="000D3176"/>
    <w:rsid w:val="000D3451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71B7"/>
    <w:rsid w:val="000D7902"/>
    <w:rsid w:val="000D7F93"/>
    <w:rsid w:val="000E0418"/>
    <w:rsid w:val="000E1125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99B"/>
    <w:rsid w:val="000E5B36"/>
    <w:rsid w:val="000E6D65"/>
    <w:rsid w:val="000E6E1C"/>
    <w:rsid w:val="000E76A4"/>
    <w:rsid w:val="000E76F1"/>
    <w:rsid w:val="000E77F5"/>
    <w:rsid w:val="000F07D6"/>
    <w:rsid w:val="000F0DA0"/>
    <w:rsid w:val="000F0FD3"/>
    <w:rsid w:val="000F138D"/>
    <w:rsid w:val="000F19E3"/>
    <w:rsid w:val="000F1E75"/>
    <w:rsid w:val="000F2A9E"/>
    <w:rsid w:val="000F2C98"/>
    <w:rsid w:val="000F2E07"/>
    <w:rsid w:val="000F3AD8"/>
    <w:rsid w:val="000F3E6F"/>
    <w:rsid w:val="000F4113"/>
    <w:rsid w:val="000F490D"/>
    <w:rsid w:val="000F4FF9"/>
    <w:rsid w:val="000F6243"/>
    <w:rsid w:val="000F67EA"/>
    <w:rsid w:val="00100150"/>
    <w:rsid w:val="00101CF5"/>
    <w:rsid w:val="001020D5"/>
    <w:rsid w:val="00102832"/>
    <w:rsid w:val="001028B3"/>
    <w:rsid w:val="00102C39"/>
    <w:rsid w:val="00102EB5"/>
    <w:rsid w:val="00103946"/>
    <w:rsid w:val="00104C5D"/>
    <w:rsid w:val="00105F82"/>
    <w:rsid w:val="001067F4"/>
    <w:rsid w:val="001103C3"/>
    <w:rsid w:val="001106B0"/>
    <w:rsid w:val="00110D4B"/>
    <w:rsid w:val="001110AA"/>
    <w:rsid w:val="0011266E"/>
    <w:rsid w:val="00112A31"/>
    <w:rsid w:val="001136E2"/>
    <w:rsid w:val="001139E7"/>
    <w:rsid w:val="00113C4F"/>
    <w:rsid w:val="00113D74"/>
    <w:rsid w:val="00114CE6"/>
    <w:rsid w:val="00114FA1"/>
    <w:rsid w:val="00115136"/>
    <w:rsid w:val="00117013"/>
    <w:rsid w:val="00117439"/>
    <w:rsid w:val="00117D1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1173"/>
    <w:rsid w:val="001311A6"/>
    <w:rsid w:val="001317BE"/>
    <w:rsid w:val="001320CA"/>
    <w:rsid w:val="00132246"/>
    <w:rsid w:val="00132FCD"/>
    <w:rsid w:val="001339B3"/>
    <w:rsid w:val="00133D4B"/>
    <w:rsid w:val="0013657E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5136B"/>
    <w:rsid w:val="001519BE"/>
    <w:rsid w:val="001521C9"/>
    <w:rsid w:val="00152695"/>
    <w:rsid w:val="0015274B"/>
    <w:rsid w:val="00153390"/>
    <w:rsid w:val="001536C8"/>
    <w:rsid w:val="0015389A"/>
    <w:rsid w:val="001538DD"/>
    <w:rsid w:val="00153B36"/>
    <w:rsid w:val="00154080"/>
    <w:rsid w:val="001540EF"/>
    <w:rsid w:val="001555D8"/>
    <w:rsid w:val="00157D2E"/>
    <w:rsid w:val="00157D83"/>
    <w:rsid w:val="00157EA5"/>
    <w:rsid w:val="00160893"/>
    <w:rsid w:val="00161CD1"/>
    <w:rsid w:val="00161D60"/>
    <w:rsid w:val="001624DE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016C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577"/>
    <w:rsid w:val="00177C09"/>
    <w:rsid w:val="001803CB"/>
    <w:rsid w:val="00180CAD"/>
    <w:rsid w:val="00180F62"/>
    <w:rsid w:val="00181064"/>
    <w:rsid w:val="001828C2"/>
    <w:rsid w:val="00182E7F"/>
    <w:rsid w:val="001830CC"/>
    <w:rsid w:val="00184B5D"/>
    <w:rsid w:val="00184E9C"/>
    <w:rsid w:val="00185314"/>
    <w:rsid w:val="00185E63"/>
    <w:rsid w:val="00186BEC"/>
    <w:rsid w:val="00186C6A"/>
    <w:rsid w:val="001879CF"/>
    <w:rsid w:val="00187B67"/>
    <w:rsid w:val="00187FDE"/>
    <w:rsid w:val="00190A9E"/>
    <w:rsid w:val="0019121E"/>
    <w:rsid w:val="00191C8B"/>
    <w:rsid w:val="00191FBD"/>
    <w:rsid w:val="001923EE"/>
    <w:rsid w:val="00192403"/>
    <w:rsid w:val="00192511"/>
    <w:rsid w:val="0019269E"/>
    <w:rsid w:val="0019380D"/>
    <w:rsid w:val="0019439F"/>
    <w:rsid w:val="00194509"/>
    <w:rsid w:val="001945A5"/>
    <w:rsid w:val="00195859"/>
    <w:rsid w:val="0019637E"/>
    <w:rsid w:val="00196420"/>
    <w:rsid w:val="00196564"/>
    <w:rsid w:val="00196A1D"/>
    <w:rsid w:val="001978E8"/>
    <w:rsid w:val="001A042D"/>
    <w:rsid w:val="001A0BAF"/>
    <w:rsid w:val="001A0CFA"/>
    <w:rsid w:val="001A17E7"/>
    <w:rsid w:val="001A1A5C"/>
    <w:rsid w:val="001A26E2"/>
    <w:rsid w:val="001A309F"/>
    <w:rsid w:val="001A3352"/>
    <w:rsid w:val="001A4AF1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2DA4"/>
    <w:rsid w:val="001B35B8"/>
    <w:rsid w:val="001B371B"/>
    <w:rsid w:val="001B39BD"/>
    <w:rsid w:val="001B428C"/>
    <w:rsid w:val="001B430A"/>
    <w:rsid w:val="001B4732"/>
    <w:rsid w:val="001B67B7"/>
    <w:rsid w:val="001B6BD7"/>
    <w:rsid w:val="001B6C6E"/>
    <w:rsid w:val="001B753F"/>
    <w:rsid w:val="001B7C96"/>
    <w:rsid w:val="001C1675"/>
    <w:rsid w:val="001C238F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9C2"/>
    <w:rsid w:val="001C6EEA"/>
    <w:rsid w:val="001C76CC"/>
    <w:rsid w:val="001C7AAE"/>
    <w:rsid w:val="001C7B71"/>
    <w:rsid w:val="001C7BC4"/>
    <w:rsid w:val="001D0433"/>
    <w:rsid w:val="001D0D29"/>
    <w:rsid w:val="001D2119"/>
    <w:rsid w:val="001D25A9"/>
    <w:rsid w:val="001D2CD3"/>
    <w:rsid w:val="001D3089"/>
    <w:rsid w:val="001D4183"/>
    <w:rsid w:val="001D42A8"/>
    <w:rsid w:val="001D42B1"/>
    <w:rsid w:val="001D4459"/>
    <w:rsid w:val="001D4ABA"/>
    <w:rsid w:val="001D526D"/>
    <w:rsid w:val="001D55D1"/>
    <w:rsid w:val="001D68B8"/>
    <w:rsid w:val="001D6DFF"/>
    <w:rsid w:val="001D7DD6"/>
    <w:rsid w:val="001D7E3D"/>
    <w:rsid w:val="001E003E"/>
    <w:rsid w:val="001E11B5"/>
    <w:rsid w:val="001E1802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1952"/>
    <w:rsid w:val="001F1F52"/>
    <w:rsid w:val="001F210F"/>
    <w:rsid w:val="001F2B55"/>
    <w:rsid w:val="001F2E48"/>
    <w:rsid w:val="001F474A"/>
    <w:rsid w:val="001F6504"/>
    <w:rsid w:val="001F70F0"/>
    <w:rsid w:val="00200E84"/>
    <w:rsid w:val="00200FAD"/>
    <w:rsid w:val="0020162D"/>
    <w:rsid w:val="00201D93"/>
    <w:rsid w:val="0020300C"/>
    <w:rsid w:val="002039B5"/>
    <w:rsid w:val="00203AA6"/>
    <w:rsid w:val="0020440C"/>
    <w:rsid w:val="002054AC"/>
    <w:rsid w:val="0020748E"/>
    <w:rsid w:val="00207618"/>
    <w:rsid w:val="002107CD"/>
    <w:rsid w:val="00210EB0"/>
    <w:rsid w:val="00211825"/>
    <w:rsid w:val="002129A4"/>
    <w:rsid w:val="002132EA"/>
    <w:rsid w:val="00213C79"/>
    <w:rsid w:val="00215E8F"/>
    <w:rsid w:val="00215FC5"/>
    <w:rsid w:val="00216538"/>
    <w:rsid w:val="00217AEE"/>
    <w:rsid w:val="002203DB"/>
    <w:rsid w:val="002203F6"/>
    <w:rsid w:val="00220C89"/>
    <w:rsid w:val="00220D9C"/>
    <w:rsid w:val="002215D5"/>
    <w:rsid w:val="002216E1"/>
    <w:rsid w:val="0022182F"/>
    <w:rsid w:val="00222FBA"/>
    <w:rsid w:val="0022393C"/>
    <w:rsid w:val="00224062"/>
    <w:rsid w:val="0022417E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AF4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161"/>
    <w:rsid w:val="00235B65"/>
    <w:rsid w:val="00236EAB"/>
    <w:rsid w:val="002375E9"/>
    <w:rsid w:val="00237B03"/>
    <w:rsid w:val="00237EC4"/>
    <w:rsid w:val="002404CA"/>
    <w:rsid w:val="0024074C"/>
    <w:rsid w:val="00241C43"/>
    <w:rsid w:val="0024293E"/>
    <w:rsid w:val="00243344"/>
    <w:rsid w:val="00243859"/>
    <w:rsid w:val="00243B18"/>
    <w:rsid w:val="00243FE9"/>
    <w:rsid w:val="00244754"/>
    <w:rsid w:val="00244CB1"/>
    <w:rsid w:val="00244EC4"/>
    <w:rsid w:val="0024625F"/>
    <w:rsid w:val="0025012A"/>
    <w:rsid w:val="00250BF2"/>
    <w:rsid w:val="00251320"/>
    <w:rsid w:val="0025148F"/>
    <w:rsid w:val="0025283E"/>
    <w:rsid w:val="00252BD9"/>
    <w:rsid w:val="00253248"/>
    <w:rsid w:val="00254088"/>
    <w:rsid w:val="00254A31"/>
    <w:rsid w:val="002550CB"/>
    <w:rsid w:val="00255589"/>
    <w:rsid w:val="002558AA"/>
    <w:rsid w:val="0025594A"/>
    <w:rsid w:val="00255B84"/>
    <w:rsid w:val="00255F83"/>
    <w:rsid w:val="00255FCF"/>
    <w:rsid w:val="00256B99"/>
    <w:rsid w:val="00256EC5"/>
    <w:rsid w:val="002571CB"/>
    <w:rsid w:val="00257BAE"/>
    <w:rsid w:val="00257F46"/>
    <w:rsid w:val="00260501"/>
    <w:rsid w:val="00260F64"/>
    <w:rsid w:val="00261677"/>
    <w:rsid w:val="002617BF"/>
    <w:rsid w:val="00261B91"/>
    <w:rsid w:val="00262469"/>
    <w:rsid w:val="002627D3"/>
    <w:rsid w:val="00262EDB"/>
    <w:rsid w:val="0026344B"/>
    <w:rsid w:val="00263670"/>
    <w:rsid w:val="00264634"/>
    <w:rsid w:val="00264EF7"/>
    <w:rsid w:val="00265DD3"/>
    <w:rsid w:val="00265FE6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57D9"/>
    <w:rsid w:val="002764DC"/>
    <w:rsid w:val="00276702"/>
    <w:rsid w:val="00276725"/>
    <w:rsid w:val="00276824"/>
    <w:rsid w:val="00277861"/>
    <w:rsid w:val="00277D2D"/>
    <w:rsid w:val="00277E00"/>
    <w:rsid w:val="00280A29"/>
    <w:rsid w:val="002814C1"/>
    <w:rsid w:val="002816A1"/>
    <w:rsid w:val="0028303D"/>
    <w:rsid w:val="0028354D"/>
    <w:rsid w:val="00283B69"/>
    <w:rsid w:val="002847B3"/>
    <w:rsid w:val="00284D22"/>
    <w:rsid w:val="00287354"/>
    <w:rsid w:val="00287977"/>
    <w:rsid w:val="00290E6C"/>
    <w:rsid w:val="002915C5"/>
    <w:rsid w:val="0029176C"/>
    <w:rsid w:val="00291A24"/>
    <w:rsid w:val="00291A28"/>
    <w:rsid w:val="00291F66"/>
    <w:rsid w:val="00292CB0"/>
    <w:rsid w:val="00293CF3"/>
    <w:rsid w:val="00294573"/>
    <w:rsid w:val="00294A6E"/>
    <w:rsid w:val="00295186"/>
    <w:rsid w:val="002951D0"/>
    <w:rsid w:val="002953B3"/>
    <w:rsid w:val="00295C5C"/>
    <w:rsid w:val="00295C8A"/>
    <w:rsid w:val="00296034"/>
    <w:rsid w:val="002960AC"/>
    <w:rsid w:val="00297CE4"/>
    <w:rsid w:val="002A0BB1"/>
    <w:rsid w:val="002A1441"/>
    <w:rsid w:val="002A395A"/>
    <w:rsid w:val="002A39B1"/>
    <w:rsid w:val="002A60AE"/>
    <w:rsid w:val="002A66FF"/>
    <w:rsid w:val="002A763B"/>
    <w:rsid w:val="002A7651"/>
    <w:rsid w:val="002A7FC5"/>
    <w:rsid w:val="002B0088"/>
    <w:rsid w:val="002B0126"/>
    <w:rsid w:val="002B16F4"/>
    <w:rsid w:val="002B2387"/>
    <w:rsid w:val="002B25B9"/>
    <w:rsid w:val="002B26EB"/>
    <w:rsid w:val="002B2ABD"/>
    <w:rsid w:val="002B37EE"/>
    <w:rsid w:val="002B3D38"/>
    <w:rsid w:val="002B3F4D"/>
    <w:rsid w:val="002B7397"/>
    <w:rsid w:val="002B7F66"/>
    <w:rsid w:val="002B7FC8"/>
    <w:rsid w:val="002C00B2"/>
    <w:rsid w:val="002C0A54"/>
    <w:rsid w:val="002C0A8F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C7A03"/>
    <w:rsid w:val="002D00E4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66B"/>
    <w:rsid w:val="002D77A0"/>
    <w:rsid w:val="002E19BB"/>
    <w:rsid w:val="002E1D49"/>
    <w:rsid w:val="002E217A"/>
    <w:rsid w:val="002E309A"/>
    <w:rsid w:val="002E3F44"/>
    <w:rsid w:val="002E6AA8"/>
    <w:rsid w:val="002E6B64"/>
    <w:rsid w:val="002E6F94"/>
    <w:rsid w:val="002E7175"/>
    <w:rsid w:val="002E77BE"/>
    <w:rsid w:val="002E7862"/>
    <w:rsid w:val="002E7E67"/>
    <w:rsid w:val="002F027C"/>
    <w:rsid w:val="002F4F4E"/>
    <w:rsid w:val="002F55C6"/>
    <w:rsid w:val="002F56F4"/>
    <w:rsid w:val="002F577C"/>
    <w:rsid w:val="002F60FA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4C36"/>
    <w:rsid w:val="003050F8"/>
    <w:rsid w:val="00306D58"/>
    <w:rsid w:val="003071F2"/>
    <w:rsid w:val="00307234"/>
    <w:rsid w:val="00310002"/>
    <w:rsid w:val="00310E9B"/>
    <w:rsid w:val="00311A6D"/>
    <w:rsid w:val="00312EE3"/>
    <w:rsid w:val="003130D2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0414"/>
    <w:rsid w:val="00321134"/>
    <w:rsid w:val="00321DFD"/>
    <w:rsid w:val="003221B1"/>
    <w:rsid w:val="00322363"/>
    <w:rsid w:val="0032299D"/>
    <w:rsid w:val="00322EA9"/>
    <w:rsid w:val="003230BE"/>
    <w:rsid w:val="00324987"/>
    <w:rsid w:val="0032554D"/>
    <w:rsid w:val="00325B33"/>
    <w:rsid w:val="00325C7D"/>
    <w:rsid w:val="00325CED"/>
    <w:rsid w:val="00326145"/>
    <w:rsid w:val="00326311"/>
    <w:rsid w:val="00326F66"/>
    <w:rsid w:val="003278AA"/>
    <w:rsid w:val="0033005B"/>
    <w:rsid w:val="00330423"/>
    <w:rsid w:val="003307F8"/>
    <w:rsid w:val="00330D07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53FF"/>
    <w:rsid w:val="00335CCB"/>
    <w:rsid w:val="00341294"/>
    <w:rsid w:val="00341B73"/>
    <w:rsid w:val="00341BA1"/>
    <w:rsid w:val="00341BB8"/>
    <w:rsid w:val="003436B0"/>
    <w:rsid w:val="003443F9"/>
    <w:rsid w:val="0034548C"/>
    <w:rsid w:val="00345BF6"/>
    <w:rsid w:val="00346104"/>
    <w:rsid w:val="003466A1"/>
    <w:rsid w:val="003472FB"/>
    <w:rsid w:val="00350899"/>
    <w:rsid w:val="00351C0C"/>
    <w:rsid w:val="00351C11"/>
    <w:rsid w:val="00351E1F"/>
    <w:rsid w:val="00352542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0FCD"/>
    <w:rsid w:val="00361622"/>
    <w:rsid w:val="00361FDF"/>
    <w:rsid w:val="00362D86"/>
    <w:rsid w:val="00362ED1"/>
    <w:rsid w:val="00364A64"/>
    <w:rsid w:val="00364B11"/>
    <w:rsid w:val="00365724"/>
    <w:rsid w:val="00365897"/>
    <w:rsid w:val="00365BEA"/>
    <w:rsid w:val="003668AD"/>
    <w:rsid w:val="00366A81"/>
    <w:rsid w:val="00366B26"/>
    <w:rsid w:val="00366CCB"/>
    <w:rsid w:val="00366D08"/>
    <w:rsid w:val="00366F21"/>
    <w:rsid w:val="0036728F"/>
    <w:rsid w:val="003701F0"/>
    <w:rsid w:val="003701F7"/>
    <w:rsid w:val="00372419"/>
    <w:rsid w:val="0037315E"/>
    <w:rsid w:val="00373562"/>
    <w:rsid w:val="00373883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671A"/>
    <w:rsid w:val="00387178"/>
    <w:rsid w:val="003879F7"/>
    <w:rsid w:val="0039034C"/>
    <w:rsid w:val="00390991"/>
    <w:rsid w:val="00390E77"/>
    <w:rsid w:val="0039113E"/>
    <w:rsid w:val="003928A7"/>
    <w:rsid w:val="00392BA8"/>
    <w:rsid w:val="00393589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2B2"/>
    <w:rsid w:val="003A0E38"/>
    <w:rsid w:val="003A125C"/>
    <w:rsid w:val="003A31BB"/>
    <w:rsid w:val="003A31D0"/>
    <w:rsid w:val="003A3546"/>
    <w:rsid w:val="003A3723"/>
    <w:rsid w:val="003A3B31"/>
    <w:rsid w:val="003A4287"/>
    <w:rsid w:val="003A438A"/>
    <w:rsid w:val="003A4EE2"/>
    <w:rsid w:val="003A6BFA"/>
    <w:rsid w:val="003A763F"/>
    <w:rsid w:val="003A7793"/>
    <w:rsid w:val="003A77B6"/>
    <w:rsid w:val="003B0430"/>
    <w:rsid w:val="003B0DCC"/>
    <w:rsid w:val="003B12BA"/>
    <w:rsid w:val="003B1FEF"/>
    <w:rsid w:val="003B3012"/>
    <w:rsid w:val="003B3381"/>
    <w:rsid w:val="003B36F1"/>
    <w:rsid w:val="003B3A57"/>
    <w:rsid w:val="003B3B47"/>
    <w:rsid w:val="003B3CA2"/>
    <w:rsid w:val="003B436C"/>
    <w:rsid w:val="003B5607"/>
    <w:rsid w:val="003B6C34"/>
    <w:rsid w:val="003B6DB0"/>
    <w:rsid w:val="003B7A3E"/>
    <w:rsid w:val="003C19EA"/>
    <w:rsid w:val="003C1D1E"/>
    <w:rsid w:val="003C2174"/>
    <w:rsid w:val="003C2533"/>
    <w:rsid w:val="003C2613"/>
    <w:rsid w:val="003C2C19"/>
    <w:rsid w:val="003C3020"/>
    <w:rsid w:val="003C3204"/>
    <w:rsid w:val="003C40F0"/>
    <w:rsid w:val="003C48A3"/>
    <w:rsid w:val="003C5121"/>
    <w:rsid w:val="003C612E"/>
    <w:rsid w:val="003C6183"/>
    <w:rsid w:val="003C7597"/>
    <w:rsid w:val="003D025A"/>
    <w:rsid w:val="003D0F0E"/>
    <w:rsid w:val="003D11A0"/>
    <w:rsid w:val="003D1A89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263"/>
    <w:rsid w:val="003E093A"/>
    <w:rsid w:val="003E0AC8"/>
    <w:rsid w:val="003E2D85"/>
    <w:rsid w:val="003E3A45"/>
    <w:rsid w:val="003E3B9F"/>
    <w:rsid w:val="003E434E"/>
    <w:rsid w:val="003E49CE"/>
    <w:rsid w:val="003E5041"/>
    <w:rsid w:val="003E5739"/>
    <w:rsid w:val="003E5FE6"/>
    <w:rsid w:val="003E640C"/>
    <w:rsid w:val="003E687E"/>
    <w:rsid w:val="003E6D0D"/>
    <w:rsid w:val="003E76CD"/>
    <w:rsid w:val="003E78ED"/>
    <w:rsid w:val="003F0BBC"/>
    <w:rsid w:val="003F11A6"/>
    <w:rsid w:val="003F1262"/>
    <w:rsid w:val="003F14BD"/>
    <w:rsid w:val="003F162D"/>
    <w:rsid w:val="003F1817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210B"/>
    <w:rsid w:val="00403698"/>
    <w:rsid w:val="00403979"/>
    <w:rsid w:val="00404E0E"/>
    <w:rsid w:val="0040524A"/>
    <w:rsid w:val="004056D0"/>
    <w:rsid w:val="00406783"/>
    <w:rsid w:val="00406D28"/>
    <w:rsid w:val="00407561"/>
    <w:rsid w:val="00407D8E"/>
    <w:rsid w:val="00410ABA"/>
    <w:rsid w:val="00410D8D"/>
    <w:rsid w:val="00410DDA"/>
    <w:rsid w:val="004111A7"/>
    <w:rsid w:val="0041200A"/>
    <w:rsid w:val="004129DD"/>
    <w:rsid w:val="00412C9F"/>
    <w:rsid w:val="00413E16"/>
    <w:rsid w:val="00415105"/>
    <w:rsid w:val="004173BB"/>
    <w:rsid w:val="004177DC"/>
    <w:rsid w:val="00420192"/>
    <w:rsid w:val="00421C56"/>
    <w:rsid w:val="00421F9C"/>
    <w:rsid w:val="004220E2"/>
    <w:rsid w:val="0042272D"/>
    <w:rsid w:val="00422AA3"/>
    <w:rsid w:val="00425054"/>
    <w:rsid w:val="00425B97"/>
    <w:rsid w:val="00425C00"/>
    <w:rsid w:val="00427304"/>
    <w:rsid w:val="00427835"/>
    <w:rsid w:val="00431FDA"/>
    <w:rsid w:val="004324D6"/>
    <w:rsid w:val="004336A5"/>
    <w:rsid w:val="00433980"/>
    <w:rsid w:val="00433F63"/>
    <w:rsid w:val="0043405B"/>
    <w:rsid w:val="00434620"/>
    <w:rsid w:val="004353DE"/>
    <w:rsid w:val="00436348"/>
    <w:rsid w:val="00436497"/>
    <w:rsid w:val="00437552"/>
    <w:rsid w:val="0043780D"/>
    <w:rsid w:val="00437D49"/>
    <w:rsid w:val="00437D4E"/>
    <w:rsid w:val="00440BDD"/>
    <w:rsid w:val="004414C2"/>
    <w:rsid w:val="00441F8C"/>
    <w:rsid w:val="00442654"/>
    <w:rsid w:val="004428DA"/>
    <w:rsid w:val="00442C9F"/>
    <w:rsid w:val="00443B10"/>
    <w:rsid w:val="00443BD4"/>
    <w:rsid w:val="00443E0A"/>
    <w:rsid w:val="0044443B"/>
    <w:rsid w:val="00445E0A"/>
    <w:rsid w:val="00445EDD"/>
    <w:rsid w:val="004465E4"/>
    <w:rsid w:val="00447404"/>
    <w:rsid w:val="00447813"/>
    <w:rsid w:val="00447F36"/>
    <w:rsid w:val="00451264"/>
    <w:rsid w:val="0045154C"/>
    <w:rsid w:val="004518A1"/>
    <w:rsid w:val="00451D26"/>
    <w:rsid w:val="00452B0A"/>
    <w:rsid w:val="00452E19"/>
    <w:rsid w:val="0045315A"/>
    <w:rsid w:val="00453545"/>
    <w:rsid w:val="004543FB"/>
    <w:rsid w:val="0045444D"/>
    <w:rsid w:val="00454F3D"/>
    <w:rsid w:val="00455343"/>
    <w:rsid w:val="00455D90"/>
    <w:rsid w:val="00455F0B"/>
    <w:rsid w:val="00456C52"/>
    <w:rsid w:val="00456F1B"/>
    <w:rsid w:val="00460063"/>
    <w:rsid w:val="004602B7"/>
    <w:rsid w:val="0046227F"/>
    <w:rsid w:val="004625AC"/>
    <w:rsid w:val="004629C2"/>
    <w:rsid w:val="00463423"/>
    <w:rsid w:val="00463862"/>
    <w:rsid w:val="00464443"/>
    <w:rsid w:val="00464A12"/>
    <w:rsid w:val="0046539A"/>
    <w:rsid w:val="00466672"/>
    <w:rsid w:val="004668B1"/>
    <w:rsid w:val="00466A00"/>
    <w:rsid w:val="0046737A"/>
    <w:rsid w:val="004678A6"/>
    <w:rsid w:val="004678F2"/>
    <w:rsid w:val="004707A6"/>
    <w:rsid w:val="004707EF"/>
    <w:rsid w:val="00472A55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34C"/>
    <w:rsid w:val="0049192A"/>
    <w:rsid w:val="00492574"/>
    <w:rsid w:val="00492C69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D0C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2853"/>
    <w:rsid w:val="004B301A"/>
    <w:rsid w:val="004B3AF8"/>
    <w:rsid w:val="004B423B"/>
    <w:rsid w:val="004B4904"/>
    <w:rsid w:val="004B4B79"/>
    <w:rsid w:val="004B4EA0"/>
    <w:rsid w:val="004B4FCF"/>
    <w:rsid w:val="004B5605"/>
    <w:rsid w:val="004B61D5"/>
    <w:rsid w:val="004B7141"/>
    <w:rsid w:val="004C0A72"/>
    <w:rsid w:val="004C1681"/>
    <w:rsid w:val="004C16B7"/>
    <w:rsid w:val="004C170B"/>
    <w:rsid w:val="004C2A15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74B"/>
    <w:rsid w:val="004D5509"/>
    <w:rsid w:val="004D5D1C"/>
    <w:rsid w:val="004D761D"/>
    <w:rsid w:val="004D7C26"/>
    <w:rsid w:val="004E087C"/>
    <w:rsid w:val="004E40CF"/>
    <w:rsid w:val="004E4C89"/>
    <w:rsid w:val="004E6751"/>
    <w:rsid w:val="004E6D6A"/>
    <w:rsid w:val="004E6F41"/>
    <w:rsid w:val="004E73D7"/>
    <w:rsid w:val="004E76A0"/>
    <w:rsid w:val="004E770B"/>
    <w:rsid w:val="004F13D1"/>
    <w:rsid w:val="004F17EA"/>
    <w:rsid w:val="004F2B2E"/>
    <w:rsid w:val="004F2B39"/>
    <w:rsid w:val="004F3F07"/>
    <w:rsid w:val="004F4090"/>
    <w:rsid w:val="004F4183"/>
    <w:rsid w:val="004F46C5"/>
    <w:rsid w:val="004F5490"/>
    <w:rsid w:val="004F553B"/>
    <w:rsid w:val="004F5570"/>
    <w:rsid w:val="004F55E2"/>
    <w:rsid w:val="004F5603"/>
    <w:rsid w:val="004F5CD7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3D30"/>
    <w:rsid w:val="00504548"/>
    <w:rsid w:val="00504D53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10059"/>
    <w:rsid w:val="005104A1"/>
    <w:rsid w:val="00510889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3541"/>
    <w:rsid w:val="0052441E"/>
    <w:rsid w:val="00524F72"/>
    <w:rsid w:val="00525534"/>
    <w:rsid w:val="005256AA"/>
    <w:rsid w:val="005258E7"/>
    <w:rsid w:val="005265AA"/>
    <w:rsid w:val="00527858"/>
    <w:rsid w:val="00530AC6"/>
    <w:rsid w:val="00531971"/>
    <w:rsid w:val="005331D9"/>
    <w:rsid w:val="0053342F"/>
    <w:rsid w:val="005339AC"/>
    <w:rsid w:val="005342D7"/>
    <w:rsid w:val="00535600"/>
    <w:rsid w:val="00537434"/>
    <w:rsid w:val="00540695"/>
    <w:rsid w:val="005414F2"/>
    <w:rsid w:val="00541ECB"/>
    <w:rsid w:val="00542925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CDD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E2D"/>
    <w:rsid w:val="0055723B"/>
    <w:rsid w:val="00557705"/>
    <w:rsid w:val="00557AB8"/>
    <w:rsid w:val="00557BC7"/>
    <w:rsid w:val="00557C2A"/>
    <w:rsid w:val="0056140D"/>
    <w:rsid w:val="0056180C"/>
    <w:rsid w:val="00561D95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63EF"/>
    <w:rsid w:val="00566B84"/>
    <w:rsid w:val="00566EB9"/>
    <w:rsid w:val="0056707B"/>
    <w:rsid w:val="0056748A"/>
    <w:rsid w:val="00567BA9"/>
    <w:rsid w:val="00570A05"/>
    <w:rsid w:val="005715A8"/>
    <w:rsid w:val="00571D86"/>
    <w:rsid w:val="00572089"/>
    <w:rsid w:val="00573859"/>
    <w:rsid w:val="005748F6"/>
    <w:rsid w:val="00575B5A"/>
    <w:rsid w:val="00576131"/>
    <w:rsid w:val="00576517"/>
    <w:rsid w:val="00580506"/>
    <w:rsid w:val="00580C32"/>
    <w:rsid w:val="00580E13"/>
    <w:rsid w:val="0058120E"/>
    <w:rsid w:val="00581843"/>
    <w:rsid w:val="00581EC6"/>
    <w:rsid w:val="005825DC"/>
    <w:rsid w:val="0058279D"/>
    <w:rsid w:val="00583862"/>
    <w:rsid w:val="00583C8E"/>
    <w:rsid w:val="00583F39"/>
    <w:rsid w:val="00585385"/>
    <w:rsid w:val="00585CF1"/>
    <w:rsid w:val="005873C7"/>
    <w:rsid w:val="00587D38"/>
    <w:rsid w:val="00590AC0"/>
    <w:rsid w:val="00590C8F"/>
    <w:rsid w:val="00592C02"/>
    <w:rsid w:val="00592C9D"/>
    <w:rsid w:val="00593159"/>
    <w:rsid w:val="00593786"/>
    <w:rsid w:val="00594B23"/>
    <w:rsid w:val="00595511"/>
    <w:rsid w:val="00595DB2"/>
    <w:rsid w:val="00595E74"/>
    <w:rsid w:val="00596882"/>
    <w:rsid w:val="005968D5"/>
    <w:rsid w:val="00596A86"/>
    <w:rsid w:val="00596B1F"/>
    <w:rsid w:val="00596BF5"/>
    <w:rsid w:val="00596D3D"/>
    <w:rsid w:val="005979A5"/>
    <w:rsid w:val="00597B96"/>
    <w:rsid w:val="005A05D1"/>
    <w:rsid w:val="005A1850"/>
    <w:rsid w:val="005A3B48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3DF"/>
    <w:rsid w:val="005B2DB0"/>
    <w:rsid w:val="005B3228"/>
    <w:rsid w:val="005B340E"/>
    <w:rsid w:val="005B34D5"/>
    <w:rsid w:val="005B3C41"/>
    <w:rsid w:val="005B3EE5"/>
    <w:rsid w:val="005B4226"/>
    <w:rsid w:val="005B4390"/>
    <w:rsid w:val="005B67A5"/>
    <w:rsid w:val="005B6BB3"/>
    <w:rsid w:val="005B6D2F"/>
    <w:rsid w:val="005C0218"/>
    <w:rsid w:val="005C05C8"/>
    <w:rsid w:val="005C0B80"/>
    <w:rsid w:val="005C0E8D"/>
    <w:rsid w:val="005C3317"/>
    <w:rsid w:val="005C3762"/>
    <w:rsid w:val="005C37F2"/>
    <w:rsid w:val="005C42B4"/>
    <w:rsid w:val="005C460C"/>
    <w:rsid w:val="005C48B1"/>
    <w:rsid w:val="005C49BC"/>
    <w:rsid w:val="005C5095"/>
    <w:rsid w:val="005C580E"/>
    <w:rsid w:val="005C6182"/>
    <w:rsid w:val="005C6C63"/>
    <w:rsid w:val="005C6D92"/>
    <w:rsid w:val="005C75E2"/>
    <w:rsid w:val="005C77FD"/>
    <w:rsid w:val="005D0392"/>
    <w:rsid w:val="005D05A7"/>
    <w:rsid w:val="005D26EC"/>
    <w:rsid w:val="005D34AE"/>
    <w:rsid w:val="005D3605"/>
    <w:rsid w:val="005D381B"/>
    <w:rsid w:val="005D5D12"/>
    <w:rsid w:val="005D6276"/>
    <w:rsid w:val="005D6496"/>
    <w:rsid w:val="005D64F0"/>
    <w:rsid w:val="005D6DDD"/>
    <w:rsid w:val="005D6DF4"/>
    <w:rsid w:val="005D7046"/>
    <w:rsid w:val="005D7DE7"/>
    <w:rsid w:val="005E08ED"/>
    <w:rsid w:val="005E1072"/>
    <w:rsid w:val="005E2137"/>
    <w:rsid w:val="005E22C6"/>
    <w:rsid w:val="005E24FE"/>
    <w:rsid w:val="005E25F2"/>
    <w:rsid w:val="005E2D24"/>
    <w:rsid w:val="005E2E0E"/>
    <w:rsid w:val="005E2F34"/>
    <w:rsid w:val="005E350E"/>
    <w:rsid w:val="005E3792"/>
    <w:rsid w:val="005E3863"/>
    <w:rsid w:val="005E3D27"/>
    <w:rsid w:val="005E3FD1"/>
    <w:rsid w:val="005E43C4"/>
    <w:rsid w:val="005E563F"/>
    <w:rsid w:val="005E7144"/>
    <w:rsid w:val="005E7186"/>
    <w:rsid w:val="005E7924"/>
    <w:rsid w:val="005E7D07"/>
    <w:rsid w:val="005E7D8E"/>
    <w:rsid w:val="005F0C51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792"/>
    <w:rsid w:val="005F4FAE"/>
    <w:rsid w:val="005F587B"/>
    <w:rsid w:val="005F5F44"/>
    <w:rsid w:val="005F5FF8"/>
    <w:rsid w:val="005F62F6"/>
    <w:rsid w:val="005F6910"/>
    <w:rsid w:val="005F69E8"/>
    <w:rsid w:val="005F7018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5A5B"/>
    <w:rsid w:val="0060662D"/>
    <w:rsid w:val="00607694"/>
    <w:rsid w:val="00607AE2"/>
    <w:rsid w:val="00607BCB"/>
    <w:rsid w:val="00610EC5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AE1"/>
    <w:rsid w:val="00621587"/>
    <w:rsid w:val="00622464"/>
    <w:rsid w:val="0062254E"/>
    <w:rsid w:val="00622F5B"/>
    <w:rsid w:val="00623398"/>
    <w:rsid w:val="006233F3"/>
    <w:rsid w:val="006233FF"/>
    <w:rsid w:val="00624091"/>
    <w:rsid w:val="00624312"/>
    <w:rsid w:val="00624775"/>
    <w:rsid w:val="00624BF2"/>
    <w:rsid w:val="006252E2"/>
    <w:rsid w:val="006255A7"/>
    <w:rsid w:val="0062639B"/>
    <w:rsid w:val="00626B43"/>
    <w:rsid w:val="006301FA"/>
    <w:rsid w:val="0063090F"/>
    <w:rsid w:val="00630FB3"/>
    <w:rsid w:val="006310AC"/>
    <w:rsid w:val="006336EA"/>
    <w:rsid w:val="00633AA9"/>
    <w:rsid w:val="00633B82"/>
    <w:rsid w:val="00633C95"/>
    <w:rsid w:val="006341F2"/>
    <w:rsid w:val="00634A91"/>
    <w:rsid w:val="00635AAE"/>
    <w:rsid w:val="00636B20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411E"/>
    <w:rsid w:val="0064421F"/>
    <w:rsid w:val="006443A7"/>
    <w:rsid w:val="00644423"/>
    <w:rsid w:val="006447E5"/>
    <w:rsid w:val="006451E1"/>
    <w:rsid w:val="00645CBC"/>
    <w:rsid w:val="006467B8"/>
    <w:rsid w:val="00646BA4"/>
    <w:rsid w:val="00646C60"/>
    <w:rsid w:val="006479EE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E8F"/>
    <w:rsid w:val="00660563"/>
    <w:rsid w:val="00660D52"/>
    <w:rsid w:val="006618CC"/>
    <w:rsid w:val="00661A0C"/>
    <w:rsid w:val="0066381D"/>
    <w:rsid w:val="00666810"/>
    <w:rsid w:val="006670D3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A46"/>
    <w:rsid w:val="00677A05"/>
    <w:rsid w:val="00677B19"/>
    <w:rsid w:val="00677BFA"/>
    <w:rsid w:val="00677DE0"/>
    <w:rsid w:val="00681347"/>
    <w:rsid w:val="00681522"/>
    <w:rsid w:val="0068167D"/>
    <w:rsid w:val="006825E8"/>
    <w:rsid w:val="00682E94"/>
    <w:rsid w:val="006835CF"/>
    <w:rsid w:val="006838A4"/>
    <w:rsid w:val="00684D32"/>
    <w:rsid w:val="00684DE1"/>
    <w:rsid w:val="00685A64"/>
    <w:rsid w:val="00686346"/>
    <w:rsid w:val="00686832"/>
    <w:rsid w:val="00686E89"/>
    <w:rsid w:val="006914C4"/>
    <w:rsid w:val="0069204F"/>
    <w:rsid w:val="006922AD"/>
    <w:rsid w:val="006929B3"/>
    <w:rsid w:val="00693455"/>
    <w:rsid w:val="00693DE2"/>
    <w:rsid w:val="00694C30"/>
    <w:rsid w:val="00695249"/>
    <w:rsid w:val="0069574F"/>
    <w:rsid w:val="00697698"/>
    <w:rsid w:val="00697C0D"/>
    <w:rsid w:val="006A024F"/>
    <w:rsid w:val="006A0D4F"/>
    <w:rsid w:val="006A1906"/>
    <w:rsid w:val="006A1E0C"/>
    <w:rsid w:val="006A33EF"/>
    <w:rsid w:val="006A4800"/>
    <w:rsid w:val="006A4A51"/>
    <w:rsid w:val="006A5B94"/>
    <w:rsid w:val="006A60CD"/>
    <w:rsid w:val="006A71A6"/>
    <w:rsid w:val="006B101E"/>
    <w:rsid w:val="006B1320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AC5"/>
    <w:rsid w:val="006B7750"/>
    <w:rsid w:val="006B7C59"/>
    <w:rsid w:val="006B7D51"/>
    <w:rsid w:val="006C1208"/>
    <w:rsid w:val="006C204E"/>
    <w:rsid w:val="006C20B5"/>
    <w:rsid w:val="006C2A3D"/>
    <w:rsid w:val="006C3F54"/>
    <w:rsid w:val="006C4AF7"/>
    <w:rsid w:val="006C566F"/>
    <w:rsid w:val="006C61DA"/>
    <w:rsid w:val="006C6818"/>
    <w:rsid w:val="006C6C98"/>
    <w:rsid w:val="006D00B9"/>
    <w:rsid w:val="006D14A5"/>
    <w:rsid w:val="006D1730"/>
    <w:rsid w:val="006D1A6C"/>
    <w:rsid w:val="006D1D33"/>
    <w:rsid w:val="006D3151"/>
    <w:rsid w:val="006D3D62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450"/>
    <w:rsid w:val="006E1D7A"/>
    <w:rsid w:val="006E227D"/>
    <w:rsid w:val="006E29B9"/>
    <w:rsid w:val="006E2D7F"/>
    <w:rsid w:val="006E3157"/>
    <w:rsid w:val="006E3811"/>
    <w:rsid w:val="006E46DC"/>
    <w:rsid w:val="006E4C4F"/>
    <w:rsid w:val="006E6683"/>
    <w:rsid w:val="006E7318"/>
    <w:rsid w:val="006E7770"/>
    <w:rsid w:val="006E7D16"/>
    <w:rsid w:val="006F0A02"/>
    <w:rsid w:val="006F1D13"/>
    <w:rsid w:val="006F1DF1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34"/>
    <w:rsid w:val="006F4DE7"/>
    <w:rsid w:val="006F4E01"/>
    <w:rsid w:val="006F5754"/>
    <w:rsid w:val="006F58FC"/>
    <w:rsid w:val="006F6281"/>
    <w:rsid w:val="006F62B4"/>
    <w:rsid w:val="006F6F0D"/>
    <w:rsid w:val="006F7FD5"/>
    <w:rsid w:val="00700B30"/>
    <w:rsid w:val="0070142D"/>
    <w:rsid w:val="00701447"/>
    <w:rsid w:val="007014BB"/>
    <w:rsid w:val="00701BB2"/>
    <w:rsid w:val="00703A90"/>
    <w:rsid w:val="00703B16"/>
    <w:rsid w:val="007042E6"/>
    <w:rsid w:val="00704ACC"/>
    <w:rsid w:val="007069D1"/>
    <w:rsid w:val="00707868"/>
    <w:rsid w:val="007078C3"/>
    <w:rsid w:val="0071035D"/>
    <w:rsid w:val="00710700"/>
    <w:rsid w:val="00710F9B"/>
    <w:rsid w:val="00710FE2"/>
    <w:rsid w:val="007110BD"/>
    <w:rsid w:val="00711E2E"/>
    <w:rsid w:val="00712257"/>
    <w:rsid w:val="007127D7"/>
    <w:rsid w:val="00715631"/>
    <w:rsid w:val="00715B71"/>
    <w:rsid w:val="00715DBE"/>
    <w:rsid w:val="00716105"/>
    <w:rsid w:val="0071640C"/>
    <w:rsid w:val="00716B82"/>
    <w:rsid w:val="007177CE"/>
    <w:rsid w:val="00720017"/>
    <w:rsid w:val="00720765"/>
    <w:rsid w:val="00720A6B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596D"/>
    <w:rsid w:val="007267A6"/>
    <w:rsid w:val="007269B0"/>
    <w:rsid w:val="00727DF0"/>
    <w:rsid w:val="007312E3"/>
    <w:rsid w:val="0073176B"/>
    <w:rsid w:val="00731A69"/>
    <w:rsid w:val="00732238"/>
    <w:rsid w:val="0073318C"/>
    <w:rsid w:val="007331B2"/>
    <w:rsid w:val="00733B8A"/>
    <w:rsid w:val="007344AD"/>
    <w:rsid w:val="0073456B"/>
    <w:rsid w:val="00735725"/>
    <w:rsid w:val="007359C6"/>
    <w:rsid w:val="00735AC1"/>
    <w:rsid w:val="00735F67"/>
    <w:rsid w:val="007360CE"/>
    <w:rsid w:val="00737272"/>
    <w:rsid w:val="007372A2"/>
    <w:rsid w:val="007375F7"/>
    <w:rsid w:val="007376E7"/>
    <w:rsid w:val="007378A9"/>
    <w:rsid w:val="00740798"/>
    <w:rsid w:val="00740BBD"/>
    <w:rsid w:val="00741073"/>
    <w:rsid w:val="00741B0A"/>
    <w:rsid w:val="00742F92"/>
    <w:rsid w:val="00743DE0"/>
    <w:rsid w:val="00746128"/>
    <w:rsid w:val="007470AD"/>
    <w:rsid w:val="00747750"/>
    <w:rsid w:val="007507CB"/>
    <w:rsid w:val="0075099A"/>
    <w:rsid w:val="00750F3F"/>
    <w:rsid w:val="00751D52"/>
    <w:rsid w:val="0075309B"/>
    <w:rsid w:val="00753EA7"/>
    <w:rsid w:val="00756426"/>
    <w:rsid w:val="00756D35"/>
    <w:rsid w:val="0075703B"/>
    <w:rsid w:val="0075740A"/>
    <w:rsid w:val="00760142"/>
    <w:rsid w:val="00760666"/>
    <w:rsid w:val="00761953"/>
    <w:rsid w:val="00761DE8"/>
    <w:rsid w:val="0076226D"/>
    <w:rsid w:val="00763E7A"/>
    <w:rsid w:val="00764210"/>
    <w:rsid w:val="00764384"/>
    <w:rsid w:val="007643B5"/>
    <w:rsid w:val="00764612"/>
    <w:rsid w:val="00765DF6"/>
    <w:rsid w:val="00766593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3CE9"/>
    <w:rsid w:val="0077545A"/>
    <w:rsid w:val="00777CF1"/>
    <w:rsid w:val="007806E1"/>
    <w:rsid w:val="00780C5A"/>
    <w:rsid w:val="00781847"/>
    <w:rsid w:val="00781C59"/>
    <w:rsid w:val="00782CE9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A39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53B"/>
    <w:rsid w:val="00794C94"/>
    <w:rsid w:val="00794DBB"/>
    <w:rsid w:val="007950FB"/>
    <w:rsid w:val="00795967"/>
    <w:rsid w:val="00795AE5"/>
    <w:rsid w:val="00796019"/>
    <w:rsid w:val="00796775"/>
    <w:rsid w:val="00797494"/>
    <w:rsid w:val="00797A75"/>
    <w:rsid w:val="007A0489"/>
    <w:rsid w:val="007A19CC"/>
    <w:rsid w:val="007A26AC"/>
    <w:rsid w:val="007A4BC3"/>
    <w:rsid w:val="007A4E1D"/>
    <w:rsid w:val="007A5A80"/>
    <w:rsid w:val="007A67CB"/>
    <w:rsid w:val="007A6A81"/>
    <w:rsid w:val="007A7A83"/>
    <w:rsid w:val="007B0643"/>
    <w:rsid w:val="007B0793"/>
    <w:rsid w:val="007B176C"/>
    <w:rsid w:val="007B2068"/>
    <w:rsid w:val="007B29D9"/>
    <w:rsid w:val="007B3129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63D"/>
    <w:rsid w:val="007C2CD2"/>
    <w:rsid w:val="007C3698"/>
    <w:rsid w:val="007C3E61"/>
    <w:rsid w:val="007C4058"/>
    <w:rsid w:val="007C47D5"/>
    <w:rsid w:val="007C4D61"/>
    <w:rsid w:val="007C4F93"/>
    <w:rsid w:val="007C6EE8"/>
    <w:rsid w:val="007C70D4"/>
    <w:rsid w:val="007C77F9"/>
    <w:rsid w:val="007C7D77"/>
    <w:rsid w:val="007D1EDA"/>
    <w:rsid w:val="007D37E2"/>
    <w:rsid w:val="007D3B0C"/>
    <w:rsid w:val="007D3E73"/>
    <w:rsid w:val="007D41E6"/>
    <w:rsid w:val="007D43EE"/>
    <w:rsid w:val="007D4CB8"/>
    <w:rsid w:val="007D4D0D"/>
    <w:rsid w:val="007D4E73"/>
    <w:rsid w:val="007D57A7"/>
    <w:rsid w:val="007D6027"/>
    <w:rsid w:val="007E07FE"/>
    <w:rsid w:val="007E114A"/>
    <w:rsid w:val="007E12AD"/>
    <w:rsid w:val="007E14E2"/>
    <w:rsid w:val="007E1782"/>
    <w:rsid w:val="007E215B"/>
    <w:rsid w:val="007E2555"/>
    <w:rsid w:val="007E2E9D"/>
    <w:rsid w:val="007E33C3"/>
    <w:rsid w:val="007E456F"/>
    <w:rsid w:val="007E583A"/>
    <w:rsid w:val="007E6037"/>
    <w:rsid w:val="007E7B44"/>
    <w:rsid w:val="007E7DC9"/>
    <w:rsid w:val="007F0D9F"/>
    <w:rsid w:val="007F19A0"/>
    <w:rsid w:val="007F2467"/>
    <w:rsid w:val="007F2655"/>
    <w:rsid w:val="007F2780"/>
    <w:rsid w:val="007F3143"/>
    <w:rsid w:val="007F389F"/>
    <w:rsid w:val="007F38EE"/>
    <w:rsid w:val="007F3C92"/>
    <w:rsid w:val="007F3D4C"/>
    <w:rsid w:val="007F4AF8"/>
    <w:rsid w:val="007F4E50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4A5"/>
    <w:rsid w:val="00807611"/>
    <w:rsid w:val="00807DFC"/>
    <w:rsid w:val="00807E10"/>
    <w:rsid w:val="00811434"/>
    <w:rsid w:val="0081169B"/>
    <w:rsid w:val="008120D4"/>
    <w:rsid w:val="00812643"/>
    <w:rsid w:val="008129B2"/>
    <w:rsid w:val="00812E72"/>
    <w:rsid w:val="00813069"/>
    <w:rsid w:val="00815C5F"/>
    <w:rsid w:val="00816603"/>
    <w:rsid w:val="00816741"/>
    <w:rsid w:val="00816F84"/>
    <w:rsid w:val="00817E10"/>
    <w:rsid w:val="00820576"/>
    <w:rsid w:val="00821363"/>
    <w:rsid w:val="0082316E"/>
    <w:rsid w:val="00823388"/>
    <w:rsid w:val="00823605"/>
    <w:rsid w:val="008236B0"/>
    <w:rsid w:val="00824484"/>
    <w:rsid w:val="00824BD3"/>
    <w:rsid w:val="00825AA5"/>
    <w:rsid w:val="00825C64"/>
    <w:rsid w:val="00827AEC"/>
    <w:rsid w:val="00827FC1"/>
    <w:rsid w:val="008305B9"/>
    <w:rsid w:val="0083078F"/>
    <w:rsid w:val="00830DA5"/>
    <w:rsid w:val="0083107E"/>
    <w:rsid w:val="00831D1F"/>
    <w:rsid w:val="00831E46"/>
    <w:rsid w:val="008321ED"/>
    <w:rsid w:val="00833634"/>
    <w:rsid w:val="00834652"/>
    <w:rsid w:val="00835547"/>
    <w:rsid w:val="0083697A"/>
    <w:rsid w:val="0083745E"/>
    <w:rsid w:val="0084017F"/>
    <w:rsid w:val="008413F6"/>
    <w:rsid w:val="00842063"/>
    <w:rsid w:val="0084211C"/>
    <w:rsid w:val="00843130"/>
    <w:rsid w:val="00843391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39A2"/>
    <w:rsid w:val="00854D12"/>
    <w:rsid w:val="008554DE"/>
    <w:rsid w:val="00855B6D"/>
    <w:rsid w:val="00856A01"/>
    <w:rsid w:val="00857160"/>
    <w:rsid w:val="0085783A"/>
    <w:rsid w:val="00857972"/>
    <w:rsid w:val="00860D2E"/>
    <w:rsid w:val="00861907"/>
    <w:rsid w:val="008636B3"/>
    <w:rsid w:val="00864506"/>
    <w:rsid w:val="0086485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0E9F"/>
    <w:rsid w:val="0087127B"/>
    <w:rsid w:val="00871657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98E"/>
    <w:rsid w:val="00880219"/>
    <w:rsid w:val="008812AE"/>
    <w:rsid w:val="00882D69"/>
    <w:rsid w:val="00883351"/>
    <w:rsid w:val="00883AF5"/>
    <w:rsid w:val="00884CE1"/>
    <w:rsid w:val="00884CE9"/>
    <w:rsid w:val="00885778"/>
    <w:rsid w:val="00886E61"/>
    <w:rsid w:val="0088738A"/>
    <w:rsid w:val="00890377"/>
    <w:rsid w:val="008907A4"/>
    <w:rsid w:val="008910C4"/>
    <w:rsid w:val="008911F6"/>
    <w:rsid w:val="00891358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651B"/>
    <w:rsid w:val="00896A92"/>
    <w:rsid w:val="00897056"/>
    <w:rsid w:val="008970AC"/>
    <w:rsid w:val="0089758D"/>
    <w:rsid w:val="008975BC"/>
    <w:rsid w:val="008976FE"/>
    <w:rsid w:val="00897A93"/>
    <w:rsid w:val="00897CFD"/>
    <w:rsid w:val="008A0397"/>
    <w:rsid w:val="008A0833"/>
    <w:rsid w:val="008A0AFF"/>
    <w:rsid w:val="008A1628"/>
    <w:rsid w:val="008A2061"/>
    <w:rsid w:val="008A27C4"/>
    <w:rsid w:val="008A3BA4"/>
    <w:rsid w:val="008A4DB4"/>
    <w:rsid w:val="008A5276"/>
    <w:rsid w:val="008A5CE5"/>
    <w:rsid w:val="008A5D85"/>
    <w:rsid w:val="008A5F70"/>
    <w:rsid w:val="008A7826"/>
    <w:rsid w:val="008A7DC2"/>
    <w:rsid w:val="008A7E96"/>
    <w:rsid w:val="008B0D61"/>
    <w:rsid w:val="008B1F30"/>
    <w:rsid w:val="008B2564"/>
    <w:rsid w:val="008B29A4"/>
    <w:rsid w:val="008B29D1"/>
    <w:rsid w:val="008B2F61"/>
    <w:rsid w:val="008B32D3"/>
    <w:rsid w:val="008B3620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727D"/>
    <w:rsid w:val="008B740F"/>
    <w:rsid w:val="008C00EB"/>
    <w:rsid w:val="008C0254"/>
    <w:rsid w:val="008C167F"/>
    <w:rsid w:val="008C194A"/>
    <w:rsid w:val="008C32FD"/>
    <w:rsid w:val="008C397E"/>
    <w:rsid w:val="008C560F"/>
    <w:rsid w:val="008C5B92"/>
    <w:rsid w:val="008C5FC4"/>
    <w:rsid w:val="008C72BE"/>
    <w:rsid w:val="008C7E9E"/>
    <w:rsid w:val="008D04F5"/>
    <w:rsid w:val="008D0873"/>
    <w:rsid w:val="008D0F7E"/>
    <w:rsid w:val="008D1D2A"/>
    <w:rsid w:val="008D3919"/>
    <w:rsid w:val="008D3B92"/>
    <w:rsid w:val="008D3C66"/>
    <w:rsid w:val="008D42FD"/>
    <w:rsid w:val="008D4D04"/>
    <w:rsid w:val="008D51C2"/>
    <w:rsid w:val="008D564A"/>
    <w:rsid w:val="008D58F8"/>
    <w:rsid w:val="008D67FD"/>
    <w:rsid w:val="008D6B17"/>
    <w:rsid w:val="008D6E3C"/>
    <w:rsid w:val="008E04E0"/>
    <w:rsid w:val="008E06E2"/>
    <w:rsid w:val="008E096C"/>
    <w:rsid w:val="008E0D82"/>
    <w:rsid w:val="008E10C2"/>
    <w:rsid w:val="008E1213"/>
    <w:rsid w:val="008E181E"/>
    <w:rsid w:val="008E25BD"/>
    <w:rsid w:val="008E29A3"/>
    <w:rsid w:val="008E2BB6"/>
    <w:rsid w:val="008E2F04"/>
    <w:rsid w:val="008E2FD3"/>
    <w:rsid w:val="008E37EB"/>
    <w:rsid w:val="008E38CB"/>
    <w:rsid w:val="008E3BF1"/>
    <w:rsid w:val="008E3EE2"/>
    <w:rsid w:val="008E501C"/>
    <w:rsid w:val="008E5457"/>
    <w:rsid w:val="008E5C5D"/>
    <w:rsid w:val="008E61A4"/>
    <w:rsid w:val="008E6856"/>
    <w:rsid w:val="008E6C00"/>
    <w:rsid w:val="008E6E58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6CB3"/>
    <w:rsid w:val="00900105"/>
    <w:rsid w:val="00900B87"/>
    <w:rsid w:val="009015ED"/>
    <w:rsid w:val="00901DDC"/>
    <w:rsid w:val="0090246D"/>
    <w:rsid w:val="009026C2"/>
    <w:rsid w:val="00902ADF"/>
    <w:rsid w:val="00902DA8"/>
    <w:rsid w:val="00903022"/>
    <w:rsid w:val="00903B2D"/>
    <w:rsid w:val="00904345"/>
    <w:rsid w:val="009051F9"/>
    <w:rsid w:val="009062AB"/>
    <w:rsid w:val="009078D7"/>
    <w:rsid w:val="00907E17"/>
    <w:rsid w:val="009101B0"/>
    <w:rsid w:val="009119F5"/>
    <w:rsid w:val="0091289D"/>
    <w:rsid w:val="00914628"/>
    <w:rsid w:val="00914991"/>
    <w:rsid w:val="00914B9C"/>
    <w:rsid w:val="009156D9"/>
    <w:rsid w:val="00916154"/>
    <w:rsid w:val="009168E6"/>
    <w:rsid w:val="00917A1C"/>
    <w:rsid w:val="00920519"/>
    <w:rsid w:val="00920B1D"/>
    <w:rsid w:val="00920DE5"/>
    <w:rsid w:val="00921172"/>
    <w:rsid w:val="0092134C"/>
    <w:rsid w:val="00921391"/>
    <w:rsid w:val="0092175B"/>
    <w:rsid w:val="009232B3"/>
    <w:rsid w:val="009239BF"/>
    <w:rsid w:val="00923F8C"/>
    <w:rsid w:val="0092530D"/>
    <w:rsid w:val="00925E23"/>
    <w:rsid w:val="00925EA2"/>
    <w:rsid w:val="00927D54"/>
    <w:rsid w:val="00927E60"/>
    <w:rsid w:val="00930488"/>
    <w:rsid w:val="00930740"/>
    <w:rsid w:val="00930841"/>
    <w:rsid w:val="00930D77"/>
    <w:rsid w:val="00933591"/>
    <w:rsid w:val="00933627"/>
    <w:rsid w:val="00935303"/>
    <w:rsid w:val="00936472"/>
    <w:rsid w:val="00936608"/>
    <w:rsid w:val="00936F8F"/>
    <w:rsid w:val="00937BB0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65B3"/>
    <w:rsid w:val="009468DC"/>
    <w:rsid w:val="00946995"/>
    <w:rsid w:val="00946BF8"/>
    <w:rsid w:val="0094784D"/>
    <w:rsid w:val="00947931"/>
    <w:rsid w:val="00947BC1"/>
    <w:rsid w:val="00950198"/>
    <w:rsid w:val="009505E2"/>
    <w:rsid w:val="00951217"/>
    <w:rsid w:val="009524F7"/>
    <w:rsid w:val="00952DC2"/>
    <w:rsid w:val="0095308D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65BC"/>
    <w:rsid w:val="00957288"/>
    <w:rsid w:val="00957642"/>
    <w:rsid w:val="009579DB"/>
    <w:rsid w:val="009601EE"/>
    <w:rsid w:val="0096078F"/>
    <w:rsid w:val="00960A57"/>
    <w:rsid w:val="00960C51"/>
    <w:rsid w:val="00964527"/>
    <w:rsid w:val="009649FB"/>
    <w:rsid w:val="00964A21"/>
    <w:rsid w:val="00964FF6"/>
    <w:rsid w:val="009650AE"/>
    <w:rsid w:val="009651D6"/>
    <w:rsid w:val="00965B5F"/>
    <w:rsid w:val="00965C52"/>
    <w:rsid w:val="00966718"/>
    <w:rsid w:val="009677E9"/>
    <w:rsid w:val="00967D53"/>
    <w:rsid w:val="00970BA2"/>
    <w:rsid w:val="00970C53"/>
    <w:rsid w:val="00971463"/>
    <w:rsid w:val="0097184E"/>
    <w:rsid w:val="00971DDD"/>
    <w:rsid w:val="009721EB"/>
    <w:rsid w:val="0097227E"/>
    <w:rsid w:val="0097392F"/>
    <w:rsid w:val="009740B9"/>
    <w:rsid w:val="00974219"/>
    <w:rsid w:val="009743DA"/>
    <w:rsid w:val="0097558D"/>
    <w:rsid w:val="00975613"/>
    <w:rsid w:val="009768D2"/>
    <w:rsid w:val="00976D8A"/>
    <w:rsid w:val="00976FF9"/>
    <w:rsid w:val="0097709A"/>
    <w:rsid w:val="009778E9"/>
    <w:rsid w:val="00977C1A"/>
    <w:rsid w:val="00977ECE"/>
    <w:rsid w:val="009815C6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24E5"/>
    <w:rsid w:val="00993914"/>
    <w:rsid w:val="0099550E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3418"/>
    <w:rsid w:val="009A46E6"/>
    <w:rsid w:val="009A4A43"/>
    <w:rsid w:val="009A4CD0"/>
    <w:rsid w:val="009A667F"/>
    <w:rsid w:val="009A67B9"/>
    <w:rsid w:val="009A72E3"/>
    <w:rsid w:val="009A77D1"/>
    <w:rsid w:val="009A7896"/>
    <w:rsid w:val="009A7DFD"/>
    <w:rsid w:val="009B0494"/>
    <w:rsid w:val="009B175C"/>
    <w:rsid w:val="009B1ED6"/>
    <w:rsid w:val="009B3203"/>
    <w:rsid w:val="009B3A4D"/>
    <w:rsid w:val="009B3AAF"/>
    <w:rsid w:val="009B48EA"/>
    <w:rsid w:val="009B4E4F"/>
    <w:rsid w:val="009B5601"/>
    <w:rsid w:val="009B5697"/>
    <w:rsid w:val="009B661E"/>
    <w:rsid w:val="009B774D"/>
    <w:rsid w:val="009B7B06"/>
    <w:rsid w:val="009C1979"/>
    <w:rsid w:val="009C1DF1"/>
    <w:rsid w:val="009C24B6"/>
    <w:rsid w:val="009C2EF7"/>
    <w:rsid w:val="009C4602"/>
    <w:rsid w:val="009C48FF"/>
    <w:rsid w:val="009C498F"/>
    <w:rsid w:val="009C4C23"/>
    <w:rsid w:val="009C501F"/>
    <w:rsid w:val="009C515D"/>
    <w:rsid w:val="009C52F1"/>
    <w:rsid w:val="009C533A"/>
    <w:rsid w:val="009C5CAB"/>
    <w:rsid w:val="009C5CFF"/>
    <w:rsid w:val="009C60B1"/>
    <w:rsid w:val="009C6DD4"/>
    <w:rsid w:val="009C7D7E"/>
    <w:rsid w:val="009C7F5D"/>
    <w:rsid w:val="009D10BD"/>
    <w:rsid w:val="009D1255"/>
    <w:rsid w:val="009D12ED"/>
    <w:rsid w:val="009D1899"/>
    <w:rsid w:val="009D2145"/>
    <w:rsid w:val="009D2235"/>
    <w:rsid w:val="009D267D"/>
    <w:rsid w:val="009D26AF"/>
    <w:rsid w:val="009D2C58"/>
    <w:rsid w:val="009D2FE8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E023D"/>
    <w:rsid w:val="009E03CC"/>
    <w:rsid w:val="009E068E"/>
    <w:rsid w:val="009E0797"/>
    <w:rsid w:val="009E0FC4"/>
    <w:rsid w:val="009E113A"/>
    <w:rsid w:val="009E17D3"/>
    <w:rsid w:val="009E1B07"/>
    <w:rsid w:val="009E239C"/>
    <w:rsid w:val="009E30A4"/>
    <w:rsid w:val="009E3A3C"/>
    <w:rsid w:val="009E3C32"/>
    <w:rsid w:val="009E3C5A"/>
    <w:rsid w:val="009E40BB"/>
    <w:rsid w:val="009E584A"/>
    <w:rsid w:val="009E6251"/>
    <w:rsid w:val="009E7126"/>
    <w:rsid w:val="009F027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7375"/>
    <w:rsid w:val="009F7D07"/>
    <w:rsid w:val="00A000D9"/>
    <w:rsid w:val="00A00592"/>
    <w:rsid w:val="00A00815"/>
    <w:rsid w:val="00A0158C"/>
    <w:rsid w:val="00A0215E"/>
    <w:rsid w:val="00A02E55"/>
    <w:rsid w:val="00A04069"/>
    <w:rsid w:val="00A058A3"/>
    <w:rsid w:val="00A05B02"/>
    <w:rsid w:val="00A05B26"/>
    <w:rsid w:val="00A06D85"/>
    <w:rsid w:val="00A07075"/>
    <w:rsid w:val="00A07986"/>
    <w:rsid w:val="00A07EAA"/>
    <w:rsid w:val="00A07F14"/>
    <w:rsid w:val="00A10973"/>
    <w:rsid w:val="00A1145D"/>
    <w:rsid w:val="00A124FC"/>
    <w:rsid w:val="00A1272B"/>
    <w:rsid w:val="00A12A6D"/>
    <w:rsid w:val="00A12D50"/>
    <w:rsid w:val="00A12EE9"/>
    <w:rsid w:val="00A1309B"/>
    <w:rsid w:val="00A130AE"/>
    <w:rsid w:val="00A13625"/>
    <w:rsid w:val="00A14112"/>
    <w:rsid w:val="00A14244"/>
    <w:rsid w:val="00A146DE"/>
    <w:rsid w:val="00A1509A"/>
    <w:rsid w:val="00A15786"/>
    <w:rsid w:val="00A15C9B"/>
    <w:rsid w:val="00A1609F"/>
    <w:rsid w:val="00A1643A"/>
    <w:rsid w:val="00A17068"/>
    <w:rsid w:val="00A17CE9"/>
    <w:rsid w:val="00A17D88"/>
    <w:rsid w:val="00A17EE3"/>
    <w:rsid w:val="00A20C17"/>
    <w:rsid w:val="00A21D82"/>
    <w:rsid w:val="00A21F29"/>
    <w:rsid w:val="00A22BD0"/>
    <w:rsid w:val="00A24080"/>
    <w:rsid w:val="00A240A5"/>
    <w:rsid w:val="00A24E9B"/>
    <w:rsid w:val="00A2533B"/>
    <w:rsid w:val="00A25844"/>
    <w:rsid w:val="00A25ACB"/>
    <w:rsid w:val="00A2673B"/>
    <w:rsid w:val="00A27346"/>
    <w:rsid w:val="00A275AC"/>
    <w:rsid w:val="00A30452"/>
    <w:rsid w:val="00A306AA"/>
    <w:rsid w:val="00A307A9"/>
    <w:rsid w:val="00A31996"/>
    <w:rsid w:val="00A31DAD"/>
    <w:rsid w:val="00A32001"/>
    <w:rsid w:val="00A33A85"/>
    <w:rsid w:val="00A34699"/>
    <w:rsid w:val="00A35811"/>
    <w:rsid w:val="00A35DC4"/>
    <w:rsid w:val="00A35F30"/>
    <w:rsid w:val="00A370B1"/>
    <w:rsid w:val="00A37769"/>
    <w:rsid w:val="00A40F06"/>
    <w:rsid w:val="00A40FDF"/>
    <w:rsid w:val="00A424EA"/>
    <w:rsid w:val="00A42C18"/>
    <w:rsid w:val="00A439C6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124D"/>
    <w:rsid w:val="00A62D33"/>
    <w:rsid w:val="00A6468E"/>
    <w:rsid w:val="00A64A92"/>
    <w:rsid w:val="00A64FB2"/>
    <w:rsid w:val="00A6529A"/>
    <w:rsid w:val="00A65BD8"/>
    <w:rsid w:val="00A65DEC"/>
    <w:rsid w:val="00A65E4E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D49"/>
    <w:rsid w:val="00A7345A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71D"/>
    <w:rsid w:val="00A771AE"/>
    <w:rsid w:val="00A777F3"/>
    <w:rsid w:val="00A77E49"/>
    <w:rsid w:val="00A805AC"/>
    <w:rsid w:val="00A80791"/>
    <w:rsid w:val="00A80BB3"/>
    <w:rsid w:val="00A80BCB"/>
    <w:rsid w:val="00A80D5C"/>
    <w:rsid w:val="00A814B9"/>
    <w:rsid w:val="00A8174B"/>
    <w:rsid w:val="00A8380E"/>
    <w:rsid w:val="00A8466E"/>
    <w:rsid w:val="00A84D99"/>
    <w:rsid w:val="00A85110"/>
    <w:rsid w:val="00A85823"/>
    <w:rsid w:val="00A859FD"/>
    <w:rsid w:val="00A85BF3"/>
    <w:rsid w:val="00A861A6"/>
    <w:rsid w:val="00A8638E"/>
    <w:rsid w:val="00A879B2"/>
    <w:rsid w:val="00A87D21"/>
    <w:rsid w:val="00A91231"/>
    <w:rsid w:val="00A9245B"/>
    <w:rsid w:val="00A93D91"/>
    <w:rsid w:val="00A95637"/>
    <w:rsid w:val="00A95BE8"/>
    <w:rsid w:val="00A95D66"/>
    <w:rsid w:val="00A96A89"/>
    <w:rsid w:val="00A978DE"/>
    <w:rsid w:val="00A97C37"/>
    <w:rsid w:val="00AA01D5"/>
    <w:rsid w:val="00AA0DAC"/>
    <w:rsid w:val="00AA12A5"/>
    <w:rsid w:val="00AA2603"/>
    <w:rsid w:val="00AA2D15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622E"/>
    <w:rsid w:val="00AB635D"/>
    <w:rsid w:val="00AB785D"/>
    <w:rsid w:val="00AC158D"/>
    <w:rsid w:val="00AC1F16"/>
    <w:rsid w:val="00AC2DF5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85"/>
    <w:rsid w:val="00AD00B6"/>
    <w:rsid w:val="00AD0248"/>
    <w:rsid w:val="00AD0263"/>
    <w:rsid w:val="00AD0A40"/>
    <w:rsid w:val="00AD1388"/>
    <w:rsid w:val="00AD188F"/>
    <w:rsid w:val="00AD2BCA"/>
    <w:rsid w:val="00AD2CC8"/>
    <w:rsid w:val="00AD3260"/>
    <w:rsid w:val="00AD383B"/>
    <w:rsid w:val="00AD3DF0"/>
    <w:rsid w:val="00AD4C9D"/>
    <w:rsid w:val="00AD631E"/>
    <w:rsid w:val="00AD6E76"/>
    <w:rsid w:val="00AD787F"/>
    <w:rsid w:val="00AE0150"/>
    <w:rsid w:val="00AE0347"/>
    <w:rsid w:val="00AE0B7A"/>
    <w:rsid w:val="00AE0FFD"/>
    <w:rsid w:val="00AE1622"/>
    <w:rsid w:val="00AE1C8E"/>
    <w:rsid w:val="00AE2CF9"/>
    <w:rsid w:val="00AE3244"/>
    <w:rsid w:val="00AE34C6"/>
    <w:rsid w:val="00AE37B7"/>
    <w:rsid w:val="00AE3A9E"/>
    <w:rsid w:val="00AE3C22"/>
    <w:rsid w:val="00AE4227"/>
    <w:rsid w:val="00AE4BBE"/>
    <w:rsid w:val="00AE57CA"/>
    <w:rsid w:val="00AE57D0"/>
    <w:rsid w:val="00AE5863"/>
    <w:rsid w:val="00AE6528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2C31"/>
    <w:rsid w:val="00AF3836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B03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65FC"/>
    <w:rsid w:val="00B0788B"/>
    <w:rsid w:val="00B10302"/>
    <w:rsid w:val="00B1091A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1FEF"/>
    <w:rsid w:val="00B22E22"/>
    <w:rsid w:val="00B230A3"/>
    <w:rsid w:val="00B2323A"/>
    <w:rsid w:val="00B233FF"/>
    <w:rsid w:val="00B2475B"/>
    <w:rsid w:val="00B25566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D4B"/>
    <w:rsid w:val="00B40B6F"/>
    <w:rsid w:val="00B41A12"/>
    <w:rsid w:val="00B41A50"/>
    <w:rsid w:val="00B41BB6"/>
    <w:rsid w:val="00B4479C"/>
    <w:rsid w:val="00B450F4"/>
    <w:rsid w:val="00B45156"/>
    <w:rsid w:val="00B453F9"/>
    <w:rsid w:val="00B456CD"/>
    <w:rsid w:val="00B46365"/>
    <w:rsid w:val="00B46647"/>
    <w:rsid w:val="00B46DD6"/>
    <w:rsid w:val="00B46FC2"/>
    <w:rsid w:val="00B47255"/>
    <w:rsid w:val="00B5082B"/>
    <w:rsid w:val="00B50B06"/>
    <w:rsid w:val="00B50B52"/>
    <w:rsid w:val="00B5144E"/>
    <w:rsid w:val="00B5160A"/>
    <w:rsid w:val="00B51771"/>
    <w:rsid w:val="00B527EE"/>
    <w:rsid w:val="00B52872"/>
    <w:rsid w:val="00B534D6"/>
    <w:rsid w:val="00B5457D"/>
    <w:rsid w:val="00B550B6"/>
    <w:rsid w:val="00B553DB"/>
    <w:rsid w:val="00B55629"/>
    <w:rsid w:val="00B56379"/>
    <w:rsid w:val="00B563A3"/>
    <w:rsid w:val="00B57139"/>
    <w:rsid w:val="00B61E0E"/>
    <w:rsid w:val="00B62C8B"/>
    <w:rsid w:val="00B63B05"/>
    <w:rsid w:val="00B64B9F"/>
    <w:rsid w:val="00B65276"/>
    <w:rsid w:val="00B66198"/>
    <w:rsid w:val="00B6710D"/>
    <w:rsid w:val="00B679EA"/>
    <w:rsid w:val="00B67B3C"/>
    <w:rsid w:val="00B704C8"/>
    <w:rsid w:val="00B70662"/>
    <w:rsid w:val="00B713D7"/>
    <w:rsid w:val="00B71D12"/>
    <w:rsid w:val="00B73A75"/>
    <w:rsid w:val="00B74058"/>
    <w:rsid w:val="00B74140"/>
    <w:rsid w:val="00B745A4"/>
    <w:rsid w:val="00B746CC"/>
    <w:rsid w:val="00B74CC7"/>
    <w:rsid w:val="00B75953"/>
    <w:rsid w:val="00B761D1"/>
    <w:rsid w:val="00B766FA"/>
    <w:rsid w:val="00B76887"/>
    <w:rsid w:val="00B7748E"/>
    <w:rsid w:val="00B7750B"/>
    <w:rsid w:val="00B77716"/>
    <w:rsid w:val="00B817E8"/>
    <w:rsid w:val="00B82B1B"/>
    <w:rsid w:val="00B83A96"/>
    <w:rsid w:val="00B83B14"/>
    <w:rsid w:val="00B84676"/>
    <w:rsid w:val="00B8612F"/>
    <w:rsid w:val="00B86ABE"/>
    <w:rsid w:val="00B86B33"/>
    <w:rsid w:val="00B911C1"/>
    <w:rsid w:val="00B9182F"/>
    <w:rsid w:val="00B91B1F"/>
    <w:rsid w:val="00B921D3"/>
    <w:rsid w:val="00B925AB"/>
    <w:rsid w:val="00B92DC1"/>
    <w:rsid w:val="00B93C8F"/>
    <w:rsid w:val="00B9491D"/>
    <w:rsid w:val="00B9552F"/>
    <w:rsid w:val="00B9625F"/>
    <w:rsid w:val="00B96B1D"/>
    <w:rsid w:val="00B97561"/>
    <w:rsid w:val="00B97A2B"/>
    <w:rsid w:val="00BA02DC"/>
    <w:rsid w:val="00BA0997"/>
    <w:rsid w:val="00BA1254"/>
    <w:rsid w:val="00BA1BA6"/>
    <w:rsid w:val="00BA2500"/>
    <w:rsid w:val="00BA2C8E"/>
    <w:rsid w:val="00BA3862"/>
    <w:rsid w:val="00BA4112"/>
    <w:rsid w:val="00BA41B5"/>
    <w:rsid w:val="00BA515D"/>
    <w:rsid w:val="00BA6BD1"/>
    <w:rsid w:val="00BA7008"/>
    <w:rsid w:val="00BB00BF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2411"/>
    <w:rsid w:val="00BB32E8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B04"/>
    <w:rsid w:val="00BC1BD1"/>
    <w:rsid w:val="00BC20C7"/>
    <w:rsid w:val="00BC24B1"/>
    <w:rsid w:val="00BC2A4A"/>
    <w:rsid w:val="00BC2AE0"/>
    <w:rsid w:val="00BC388F"/>
    <w:rsid w:val="00BC5495"/>
    <w:rsid w:val="00BC585D"/>
    <w:rsid w:val="00BC5B7D"/>
    <w:rsid w:val="00BC6408"/>
    <w:rsid w:val="00BC71ED"/>
    <w:rsid w:val="00BD12BE"/>
    <w:rsid w:val="00BD39AD"/>
    <w:rsid w:val="00BD3AB6"/>
    <w:rsid w:val="00BD3FA0"/>
    <w:rsid w:val="00BD480A"/>
    <w:rsid w:val="00BD4F2F"/>
    <w:rsid w:val="00BD5672"/>
    <w:rsid w:val="00BD6897"/>
    <w:rsid w:val="00BD7AB8"/>
    <w:rsid w:val="00BE077C"/>
    <w:rsid w:val="00BE0835"/>
    <w:rsid w:val="00BE0E75"/>
    <w:rsid w:val="00BE2CD3"/>
    <w:rsid w:val="00BE370A"/>
    <w:rsid w:val="00BE3790"/>
    <w:rsid w:val="00BE4BC4"/>
    <w:rsid w:val="00BE4FB9"/>
    <w:rsid w:val="00BE5FE3"/>
    <w:rsid w:val="00BE6636"/>
    <w:rsid w:val="00BE6B4C"/>
    <w:rsid w:val="00BE7AE3"/>
    <w:rsid w:val="00BE7BC4"/>
    <w:rsid w:val="00BF0BB3"/>
    <w:rsid w:val="00BF12CD"/>
    <w:rsid w:val="00BF1816"/>
    <w:rsid w:val="00BF1EBE"/>
    <w:rsid w:val="00BF2590"/>
    <w:rsid w:val="00BF3367"/>
    <w:rsid w:val="00BF3E31"/>
    <w:rsid w:val="00BF43F1"/>
    <w:rsid w:val="00BF4F9C"/>
    <w:rsid w:val="00BF535E"/>
    <w:rsid w:val="00BF57A6"/>
    <w:rsid w:val="00BF615E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3BA0"/>
    <w:rsid w:val="00C0473C"/>
    <w:rsid w:val="00C04AEA"/>
    <w:rsid w:val="00C04BF3"/>
    <w:rsid w:val="00C05B97"/>
    <w:rsid w:val="00C06748"/>
    <w:rsid w:val="00C06913"/>
    <w:rsid w:val="00C06BDC"/>
    <w:rsid w:val="00C07A23"/>
    <w:rsid w:val="00C1005D"/>
    <w:rsid w:val="00C120D8"/>
    <w:rsid w:val="00C13160"/>
    <w:rsid w:val="00C1423D"/>
    <w:rsid w:val="00C14667"/>
    <w:rsid w:val="00C14EE4"/>
    <w:rsid w:val="00C15435"/>
    <w:rsid w:val="00C15715"/>
    <w:rsid w:val="00C16DA8"/>
    <w:rsid w:val="00C16E45"/>
    <w:rsid w:val="00C20008"/>
    <w:rsid w:val="00C20035"/>
    <w:rsid w:val="00C206A1"/>
    <w:rsid w:val="00C20A33"/>
    <w:rsid w:val="00C20E4A"/>
    <w:rsid w:val="00C20E87"/>
    <w:rsid w:val="00C21280"/>
    <w:rsid w:val="00C21511"/>
    <w:rsid w:val="00C21AD7"/>
    <w:rsid w:val="00C21AF6"/>
    <w:rsid w:val="00C23254"/>
    <w:rsid w:val="00C249A5"/>
    <w:rsid w:val="00C24BAA"/>
    <w:rsid w:val="00C25FC5"/>
    <w:rsid w:val="00C26201"/>
    <w:rsid w:val="00C26E09"/>
    <w:rsid w:val="00C26EA6"/>
    <w:rsid w:val="00C27471"/>
    <w:rsid w:val="00C27900"/>
    <w:rsid w:val="00C30C0E"/>
    <w:rsid w:val="00C30DCE"/>
    <w:rsid w:val="00C3204F"/>
    <w:rsid w:val="00C32A19"/>
    <w:rsid w:val="00C32E54"/>
    <w:rsid w:val="00C34042"/>
    <w:rsid w:val="00C3437E"/>
    <w:rsid w:val="00C3562D"/>
    <w:rsid w:val="00C364DB"/>
    <w:rsid w:val="00C36A1D"/>
    <w:rsid w:val="00C372F0"/>
    <w:rsid w:val="00C3759D"/>
    <w:rsid w:val="00C37B07"/>
    <w:rsid w:val="00C37C65"/>
    <w:rsid w:val="00C403B6"/>
    <w:rsid w:val="00C408D8"/>
    <w:rsid w:val="00C419CA"/>
    <w:rsid w:val="00C4245B"/>
    <w:rsid w:val="00C42A2F"/>
    <w:rsid w:val="00C42D39"/>
    <w:rsid w:val="00C435DC"/>
    <w:rsid w:val="00C43B38"/>
    <w:rsid w:val="00C44080"/>
    <w:rsid w:val="00C440B8"/>
    <w:rsid w:val="00C4412A"/>
    <w:rsid w:val="00C45E31"/>
    <w:rsid w:val="00C470BF"/>
    <w:rsid w:val="00C47274"/>
    <w:rsid w:val="00C472A8"/>
    <w:rsid w:val="00C502A3"/>
    <w:rsid w:val="00C5152F"/>
    <w:rsid w:val="00C51651"/>
    <w:rsid w:val="00C522AA"/>
    <w:rsid w:val="00C52D4A"/>
    <w:rsid w:val="00C53027"/>
    <w:rsid w:val="00C53347"/>
    <w:rsid w:val="00C537F4"/>
    <w:rsid w:val="00C5453E"/>
    <w:rsid w:val="00C547DC"/>
    <w:rsid w:val="00C54E70"/>
    <w:rsid w:val="00C5500D"/>
    <w:rsid w:val="00C5530C"/>
    <w:rsid w:val="00C5584E"/>
    <w:rsid w:val="00C56668"/>
    <w:rsid w:val="00C56FB9"/>
    <w:rsid w:val="00C60540"/>
    <w:rsid w:val="00C60A2E"/>
    <w:rsid w:val="00C60D14"/>
    <w:rsid w:val="00C61735"/>
    <w:rsid w:val="00C61D72"/>
    <w:rsid w:val="00C62256"/>
    <w:rsid w:val="00C624ED"/>
    <w:rsid w:val="00C62A91"/>
    <w:rsid w:val="00C62E05"/>
    <w:rsid w:val="00C63006"/>
    <w:rsid w:val="00C63E61"/>
    <w:rsid w:val="00C63FAE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6744F"/>
    <w:rsid w:val="00C70235"/>
    <w:rsid w:val="00C70568"/>
    <w:rsid w:val="00C706A9"/>
    <w:rsid w:val="00C70FD9"/>
    <w:rsid w:val="00C71ABB"/>
    <w:rsid w:val="00C721CD"/>
    <w:rsid w:val="00C7320A"/>
    <w:rsid w:val="00C73301"/>
    <w:rsid w:val="00C73CC4"/>
    <w:rsid w:val="00C74592"/>
    <w:rsid w:val="00C745E9"/>
    <w:rsid w:val="00C74960"/>
    <w:rsid w:val="00C74AB3"/>
    <w:rsid w:val="00C758E9"/>
    <w:rsid w:val="00C75AC8"/>
    <w:rsid w:val="00C76974"/>
    <w:rsid w:val="00C76D31"/>
    <w:rsid w:val="00C7708D"/>
    <w:rsid w:val="00C7728A"/>
    <w:rsid w:val="00C82275"/>
    <w:rsid w:val="00C833E0"/>
    <w:rsid w:val="00C83EFD"/>
    <w:rsid w:val="00C851ED"/>
    <w:rsid w:val="00C86C22"/>
    <w:rsid w:val="00C8750E"/>
    <w:rsid w:val="00C875E2"/>
    <w:rsid w:val="00C87BA0"/>
    <w:rsid w:val="00C90BB1"/>
    <w:rsid w:val="00C912E1"/>
    <w:rsid w:val="00C91E0A"/>
    <w:rsid w:val="00C9227C"/>
    <w:rsid w:val="00C922A1"/>
    <w:rsid w:val="00C9317A"/>
    <w:rsid w:val="00C93F28"/>
    <w:rsid w:val="00C95158"/>
    <w:rsid w:val="00C95E9B"/>
    <w:rsid w:val="00C96C18"/>
    <w:rsid w:val="00CA0239"/>
    <w:rsid w:val="00CA1322"/>
    <w:rsid w:val="00CA18F6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831"/>
    <w:rsid w:val="00CA71B4"/>
    <w:rsid w:val="00CA7C04"/>
    <w:rsid w:val="00CA7E3B"/>
    <w:rsid w:val="00CB0ECC"/>
    <w:rsid w:val="00CB112F"/>
    <w:rsid w:val="00CB1338"/>
    <w:rsid w:val="00CB1482"/>
    <w:rsid w:val="00CB197D"/>
    <w:rsid w:val="00CB2917"/>
    <w:rsid w:val="00CB2C2D"/>
    <w:rsid w:val="00CB2D6A"/>
    <w:rsid w:val="00CB36C2"/>
    <w:rsid w:val="00CB36D8"/>
    <w:rsid w:val="00CB45DC"/>
    <w:rsid w:val="00CB4ECF"/>
    <w:rsid w:val="00CB5F7C"/>
    <w:rsid w:val="00CB611B"/>
    <w:rsid w:val="00CB7A11"/>
    <w:rsid w:val="00CB7E2F"/>
    <w:rsid w:val="00CB7EB7"/>
    <w:rsid w:val="00CC1406"/>
    <w:rsid w:val="00CC162A"/>
    <w:rsid w:val="00CC3102"/>
    <w:rsid w:val="00CC3D5A"/>
    <w:rsid w:val="00CC3E30"/>
    <w:rsid w:val="00CC3E4A"/>
    <w:rsid w:val="00CC4AFB"/>
    <w:rsid w:val="00CC5010"/>
    <w:rsid w:val="00CC50B2"/>
    <w:rsid w:val="00CC51C8"/>
    <w:rsid w:val="00CC5481"/>
    <w:rsid w:val="00CC5FF4"/>
    <w:rsid w:val="00CC75F1"/>
    <w:rsid w:val="00CC7B94"/>
    <w:rsid w:val="00CD0F7C"/>
    <w:rsid w:val="00CD1BBC"/>
    <w:rsid w:val="00CD1DC5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417D"/>
    <w:rsid w:val="00CE4A1A"/>
    <w:rsid w:val="00CE4ED1"/>
    <w:rsid w:val="00CE55BD"/>
    <w:rsid w:val="00CE59D3"/>
    <w:rsid w:val="00CE60F8"/>
    <w:rsid w:val="00CE649A"/>
    <w:rsid w:val="00CE6684"/>
    <w:rsid w:val="00CE6A0D"/>
    <w:rsid w:val="00CE6C49"/>
    <w:rsid w:val="00CE75B1"/>
    <w:rsid w:val="00CE768D"/>
    <w:rsid w:val="00CE7EC4"/>
    <w:rsid w:val="00CF03F2"/>
    <w:rsid w:val="00CF0804"/>
    <w:rsid w:val="00CF0BA9"/>
    <w:rsid w:val="00CF0D15"/>
    <w:rsid w:val="00CF26DC"/>
    <w:rsid w:val="00CF2DC8"/>
    <w:rsid w:val="00CF2F10"/>
    <w:rsid w:val="00CF3507"/>
    <w:rsid w:val="00CF50C3"/>
    <w:rsid w:val="00CF60C0"/>
    <w:rsid w:val="00CF6277"/>
    <w:rsid w:val="00CF728D"/>
    <w:rsid w:val="00CF74D3"/>
    <w:rsid w:val="00CF7FDC"/>
    <w:rsid w:val="00D00326"/>
    <w:rsid w:val="00D0081D"/>
    <w:rsid w:val="00D0223B"/>
    <w:rsid w:val="00D0328F"/>
    <w:rsid w:val="00D04E8E"/>
    <w:rsid w:val="00D056D7"/>
    <w:rsid w:val="00D05BC5"/>
    <w:rsid w:val="00D05D03"/>
    <w:rsid w:val="00D06BA2"/>
    <w:rsid w:val="00D06C58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20863"/>
    <w:rsid w:val="00D219DB"/>
    <w:rsid w:val="00D22227"/>
    <w:rsid w:val="00D223D9"/>
    <w:rsid w:val="00D23215"/>
    <w:rsid w:val="00D235FE"/>
    <w:rsid w:val="00D24618"/>
    <w:rsid w:val="00D251D3"/>
    <w:rsid w:val="00D2598E"/>
    <w:rsid w:val="00D261E6"/>
    <w:rsid w:val="00D26E35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4440"/>
    <w:rsid w:val="00D44D7E"/>
    <w:rsid w:val="00D451D6"/>
    <w:rsid w:val="00D458EC"/>
    <w:rsid w:val="00D463F1"/>
    <w:rsid w:val="00D4686E"/>
    <w:rsid w:val="00D47BB3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1A7C"/>
    <w:rsid w:val="00D61E77"/>
    <w:rsid w:val="00D62E12"/>
    <w:rsid w:val="00D62FAA"/>
    <w:rsid w:val="00D631A8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4CE8"/>
    <w:rsid w:val="00D86908"/>
    <w:rsid w:val="00D87479"/>
    <w:rsid w:val="00D91911"/>
    <w:rsid w:val="00D919F6"/>
    <w:rsid w:val="00D91B9C"/>
    <w:rsid w:val="00D91E0C"/>
    <w:rsid w:val="00D926CB"/>
    <w:rsid w:val="00D93246"/>
    <w:rsid w:val="00D949C4"/>
    <w:rsid w:val="00D94FFF"/>
    <w:rsid w:val="00D95361"/>
    <w:rsid w:val="00D957E5"/>
    <w:rsid w:val="00D9630B"/>
    <w:rsid w:val="00D97350"/>
    <w:rsid w:val="00D97C51"/>
    <w:rsid w:val="00DA07F0"/>
    <w:rsid w:val="00DA0B70"/>
    <w:rsid w:val="00DA1763"/>
    <w:rsid w:val="00DA1A2E"/>
    <w:rsid w:val="00DA2D5C"/>
    <w:rsid w:val="00DA2F2A"/>
    <w:rsid w:val="00DA3319"/>
    <w:rsid w:val="00DA3CBC"/>
    <w:rsid w:val="00DA49B3"/>
    <w:rsid w:val="00DA5A8C"/>
    <w:rsid w:val="00DA5B3A"/>
    <w:rsid w:val="00DA63B6"/>
    <w:rsid w:val="00DA6843"/>
    <w:rsid w:val="00DA6D7F"/>
    <w:rsid w:val="00DA6EB2"/>
    <w:rsid w:val="00DB0927"/>
    <w:rsid w:val="00DB0F65"/>
    <w:rsid w:val="00DB1C7B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7765"/>
    <w:rsid w:val="00DB7873"/>
    <w:rsid w:val="00DC09AC"/>
    <w:rsid w:val="00DC0B47"/>
    <w:rsid w:val="00DC1075"/>
    <w:rsid w:val="00DC1B98"/>
    <w:rsid w:val="00DC302A"/>
    <w:rsid w:val="00DC330C"/>
    <w:rsid w:val="00DC4ACE"/>
    <w:rsid w:val="00DC4FCF"/>
    <w:rsid w:val="00DC5647"/>
    <w:rsid w:val="00DC5776"/>
    <w:rsid w:val="00DC5BEE"/>
    <w:rsid w:val="00DC5E73"/>
    <w:rsid w:val="00DC6AD2"/>
    <w:rsid w:val="00DC76FB"/>
    <w:rsid w:val="00DC7BB6"/>
    <w:rsid w:val="00DD07EF"/>
    <w:rsid w:val="00DD09C4"/>
    <w:rsid w:val="00DD1A37"/>
    <w:rsid w:val="00DD255B"/>
    <w:rsid w:val="00DD27E5"/>
    <w:rsid w:val="00DD3564"/>
    <w:rsid w:val="00DD5772"/>
    <w:rsid w:val="00DD5B77"/>
    <w:rsid w:val="00DD5C72"/>
    <w:rsid w:val="00DD63C2"/>
    <w:rsid w:val="00DD6BC1"/>
    <w:rsid w:val="00DD74A9"/>
    <w:rsid w:val="00DD7B21"/>
    <w:rsid w:val="00DE12E6"/>
    <w:rsid w:val="00DE1354"/>
    <w:rsid w:val="00DE20EF"/>
    <w:rsid w:val="00DE21F0"/>
    <w:rsid w:val="00DE2A48"/>
    <w:rsid w:val="00DE31A3"/>
    <w:rsid w:val="00DE352B"/>
    <w:rsid w:val="00DE4E5F"/>
    <w:rsid w:val="00DE586E"/>
    <w:rsid w:val="00DE64CD"/>
    <w:rsid w:val="00DE6944"/>
    <w:rsid w:val="00DE7A9E"/>
    <w:rsid w:val="00DE7D64"/>
    <w:rsid w:val="00DE7D86"/>
    <w:rsid w:val="00DF0945"/>
    <w:rsid w:val="00DF0955"/>
    <w:rsid w:val="00DF0D3D"/>
    <w:rsid w:val="00DF1293"/>
    <w:rsid w:val="00DF1E79"/>
    <w:rsid w:val="00DF2504"/>
    <w:rsid w:val="00DF27A3"/>
    <w:rsid w:val="00DF356A"/>
    <w:rsid w:val="00DF3F24"/>
    <w:rsid w:val="00DF3F79"/>
    <w:rsid w:val="00DF5805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296"/>
    <w:rsid w:val="00E03570"/>
    <w:rsid w:val="00E04758"/>
    <w:rsid w:val="00E05312"/>
    <w:rsid w:val="00E06B46"/>
    <w:rsid w:val="00E10293"/>
    <w:rsid w:val="00E107E6"/>
    <w:rsid w:val="00E109A9"/>
    <w:rsid w:val="00E1131A"/>
    <w:rsid w:val="00E113A2"/>
    <w:rsid w:val="00E11518"/>
    <w:rsid w:val="00E117A7"/>
    <w:rsid w:val="00E12231"/>
    <w:rsid w:val="00E12904"/>
    <w:rsid w:val="00E1387C"/>
    <w:rsid w:val="00E138DF"/>
    <w:rsid w:val="00E1559B"/>
    <w:rsid w:val="00E16079"/>
    <w:rsid w:val="00E16516"/>
    <w:rsid w:val="00E169DD"/>
    <w:rsid w:val="00E16A52"/>
    <w:rsid w:val="00E17828"/>
    <w:rsid w:val="00E179EC"/>
    <w:rsid w:val="00E20FF0"/>
    <w:rsid w:val="00E211CC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944"/>
    <w:rsid w:val="00E27C07"/>
    <w:rsid w:val="00E300DA"/>
    <w:rsid w:val="00E30C6C"/>
    <w:rsid w:val="00E31478"/>
    <w:rsid w:val="00E31F05"/>
    <w:rsid w:val="00E31F4C"/>
    <w:rsid w:val="00E335C1"/>
    <w:rsid w:val="00E359D0"/>
    <w:rsid w:val="00E36783"/>
    <w:rsid w:val="00E37D63"/>
    <w:rsid w:val="00E401F0"/>
    <w:rsid w:val="00E4027B"/>
    <w:rsid w:val="00E412AE"/>
    <w:rsid w:val="00E4130E"/>
    <w:rsid w:val="00E43C5B"/>
    <w:rsid w:val="00E44236"/>
    <w:rsid w:val="00E44F88"/>
    <w:rsid w:val="00E4505E"/>
    <w:rsid w:val="00E4539D"/>
    <w:rsid w:val="00E4621A"/>
    <w:rsid w:val="00E46394"/>
    <w:rsid w:val="00E469F8"/>
    <w:rsid w:val="00E46B71"/>
    <w:rsid w:val="00E46CCB"/>
    <w:rsid w:val="00E477BB"/>
    <w:rsid w:val="00E47A36"/>
    <w:rsid w:val="00E47D75"/>
    <w:rsid w:val="00E5080B"/>
    <w:rsid w:val="00E5095B"/>
    <w:rsid w:val="00E50B4D"/>
    <w:rsid w:val="00E516B3"/>
    <w:rsid w:val="00E51FE0"/>
    <w:rsid w:val="00E520A5"/>
    <w:rsid w:val="00E52972"/>
    <w:rsid w:val="00E52CF0"/>
    <w:rsid w:val="00E545B3"/>
    <w:rsid w:val="00E547A3"/>
    <w:rsid w:val="00E549C4"/>
    <w:rsid w:val="00E54BFF"/>
    <w:rsid w:val="00E556F8"/>
    <w:rsid w:val="00E557F0"/>
    <w:rsid w:val="00E564B1"/>
    <w:rsid w:val="00E565C6"/>
    <w:rsid w:val="00E56D36"/>
    <w:rsid w:val="00E573DF"/>
    <w:rsid w:val="00E575B6"/>
    <w:rsid w:val="00E57FEB"/>
    <w:rsid w:val="00E60AA3"/>
    <w:rsid w:val="00E611DC"/>
    <w:rsid w:val="00E61328"/>
    <w:rsid w:val="00E61F5C"/>
    <w:rsid w:val="00E62FCD"/>
    <w:rsid w:val="00E63268"/>
    <w:rsid w:val="00E633AD"/>
    <w:rsid w:val="00E63564"/>
    <w:rsid w:val="00E635C2"/>
    <w:rsid w:val="00E63688"/>
    <w:rsid w:val="00E637F3"/>
    <w:rsid w:val="00E649F4"/>
    <w:rsid w:val="00E65231"/>
    <w:rsid w:val="00E65A74"/>
    <w:rsid w:val="00E6657B"/>
    <w:rsid w:val="00E6685A"/>
    <w:rsid w:val="00E66E33"/>
    <w:rsid w:val="00E702B4"/>
    <w:rsid w:val="00E71BD6"/>
    <w:rsid w:val="00E73BB0"/>
    <w:rsid w:val="00E74275"/>
    <w:rsid w:val="00E7451F"/>
    <w:rsid w:val="00E74BF6"/>
    <w:rsid w:val="00E761E7"/>
    <w:rsid w:val="00E76386"/>
    <w:rsid w:val="00E76561"/>
    <w:rsid w:val="00E775E8"/>
    <w:rsid w:val="00E80865"/>
    <w:rsid w:val="00E8175C"/>
    <w:rsid w:val="00E8183E"/>
    <w:rsid w:val="00E82584"/>
    <w:rsid w:val="00E82AA4"/>
    <w:rsid w:val="00E82C8F"/>
    <w:rsid w:val="00E82E78"/>
    <w:rsid w:val="00E838A8"/>
    <w:rsid w:val="00E83A5B"/>
    <w:rsid w:val="00E83B37"/>
    <w:rsid w:val="00E83FB4"/>
    <w:rsid w:val="00E8420E"/>
    <w:rsid w:val="00E84437"/>
    <w:rsid w:val="00E84F73"/>
    <w:rsid w:val="00E85536"/>
    <w:rsid w:val="00E85CE7"/>
    <w:rsid w:val="00E86600"/>
    <w:rsid w:val="00E877A9"/>
    <w:rsid w:val="00E8787D"/>
    <w:rsid w:val="00E90404"/>
    <w:rsid w:val="00E908E9"/>
    <w:rsid w:val="00E909EC"/>
    <w:rsid w:val="00E90A15"/>
    <w:rsid w:val="00E911B2"/>
    <w:rsid w:val="00E91419"/>
    <w:rsid w:val="00E91910"/>
    <w:rsid w:val="00E92263"/>
    <w:rsid w:val="00E92C62"/>
    <w:rsid w:val="00E92CC2"/>
    <w:rsid w:val="00E92E07"/>
    <w:rsid w:val="00E92F9D"/>
    <w:rsid w:val="00E93251"/>
    <w:rsid w:val="00E932C8"/>
    <w:rsid w:val="00E93ABC"/>
    <w:rsid w:val="00E93AC2"/>
    <w:rsid w:val="00E9460E"/>
    <w:rsid w:val="00E94936"/>
    <w:rsid w:val="00E94A36"/>
    <w:rsid w:val="00E94E2F"/>
    <w:rsid w:val="00E9730C"/>
    <w:rsid w:val="00EA1C1F"/>
    <w:rsid w:val="00EA23CA"/>
    <w:rsid w:val="00EA2539"/>
    <w:rsid w:val="00EA2968"/>
    <w:rsid w:val="00EA2A25"/>
    <w:rsid w:val="00EA3166"/>
    <w:rsid w:val="00EA34C4"/>
    <w:rsid w:val="00EA3C86"/>
    <w:rsid w:val="00EA3E72"/>
    <w:rsid w:val="00EA4B3D"/>
    <w:rsid w:val="00EA517C"/>
    <w:rsid w:val="00EA58A5"/>
    <w:rsid w:val="00EA6868"/>
    <w:rsid w:val="00EA6EFB"/>
    <w:rsid w:val="00EA7229"/>
    <w:rsid w:val="00EA75E6"/>
    <w:rsid w:val="00EB0C71"/>
    <w:rsid w:val="00EB13D0"/>
    <w:rsid w:val="00EB16F5"/>
    <w:rsid w:val="00EB1B1A"/>
    <w:rsid w:val="00EB30E5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186"/>
    <w:rsid w:val="00EC16DF"/>
    <w:rsid w:val="00EC1B58"/>
    <w:rsid w:val="00EC242B"/>
    <w:rsid w:val="00EC3DD4"/>
    <w:rsid w:val="00EC3F1C"/>
    <w:rsid w:val="00EC434E"/>
    <w:rsid w:val="00EC452E"/>
    <w:rsid w:val="00EC473F"/>
    <w:rsid w:val="00EC6AFF"/>
    <w:rsid w:val="00EC6F11"/>
    <w:rsid w:val="00EC77B2"/>
    <w:rsid w:val="00ED03A6"/>
    <w:rsid w:val="00ED059F"/>
    <w:rsid w:val="00ED0A48"/>
    <w:rsid w:val="00ED0F11"/>
    <w:rsid w:val="00ED1DCD"/>
    <w:rsid w:val="00ED223A"/>
    <w:rsid w:val="00ED242F"/>
    <w:rsid w:val="00ED35E0"/>
    <w:rsid w:val="00ED3D74"/>
    <w:rsid w:val="00ED4347"/>
    <w:rsid w:val="00ED45FE"/>
    <w:rsid w:val="00ED4E6A"/>
    <w:rsid w:val="00ED4E6B"/>
    <w:rsid w:val="00ED5995"/>
    <w:rsid w:val="00ED5E77"/>
    <w:rsid w:val="00ED6E0D"/>
    <w:rsid w:val="00ED746F"/>
    <w:rsid w:val="00ED7BE1"/>
    <w:rsid w:val="00ED7E6F"/>
    <w:rsid w:val="00ED7FBA"/>
    <w:rsid w:val="00EE1271"/>
    <w:rsid w:val="00EE14A4"/>
    <w:rsid w:val="00EE1B8C"/>
    <w:rsid w:val="00EE1D54"/>
    <w:rsid w:val="00EE2ABB"/>
    <w:rsid w:val="00EE2BBA"/>
    <w:rsid w:val="00EE395F"/>
    <w:rsid w:val="00EE3CC6"/>
    <w:rsid w:val="00EE7283"/>
    <w:rsid w:val="00EE78F9"/>
    <w:rsid w:val="00EE7EC6"/>
    <w:rsid w:val="00EF055D"/>
    <w:rsid w:val="00EF0B28"/>
    <w:rsid w:val="00EF0CDF"/>
    <w:rsid w:val="00EF2188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A"/>
    <w:rsid w:val="00EF78BF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03B"/>
    <w:rsid w:val="00F03D2F"/>
    <w:rsid w:val="00F04048"/>
    <w:rsid w:val="00F04BFC"/>
    <w:rsid w:val="00F054EF"/>
    <w:rsid w:val="00F05C2E"/>
    <w:rsid w:val="00F05C76"/>
    <w:rsid w:val="00F06574"/>
    <w:rsid w:val="00F0743D"/>
    <w:rsid w:val="00F07654"/>
    <w:rsid w:val="00F07EE3"/>
    <w:rsid w:val="00F102F7"/>
    <w:rsid w:val="00F10CF1"/>
    <w:rsid w:val="00F1162E"/>
    <w:rsid w:val="00F11FC8"/>
    <w:rsid w:val="00F123F4"/>
    <w:rsid w:val="00F12C3A"/>
    <w:rsid w:val="00F12CDB"/>
    <w:rsid w:val="00F13176"/>
    <w:rsid w:val="00F13ABF"/>
    <w:rsid w:val="00F13FBF"/>
    <w:rsid w:val="00F155A7"/>
    <w:rsid w:val="00F15D0B"/>
    <w:rsid w:val="00F16474"/>
    <w:rsid w:val="00F168AB"/>
    <w:rsid w:val="00F17F74"/>
    <w:rsid w:val="00F20281"/>
    <w:rsid w:val="00F21F62"/>
    <w:rsid w:val="00F234B1"/>
    <w:rsid w:val="00F23947"/>
    <w:rsid w:val="00F23FE9"/>
    <w:rsid w:val="00F25FF9"/>
    <w:rsid w:val="00F265B4"/>
    <w:rsid w:val="00F266DB"/>
    <w:rsid w:val="00F27ECF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37C85"/>
    <w:rsid w:val="00F40542"/>
    <w:rsid w:val="00F40A5C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B99"/>
    <w:rsid w:val="00F45ED1"/>
    <w:rsid w:val="00F46072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3192"/>
    <w:rsid w:val="00F5323A"/>
    <w:rsid w:val="00F538E7"/>
    <w:rsid w:val="00F558C4"/>
    <w:rsid w:val="00F5613B"/>
    <w:rsid w:val="00F5619D"/>
    <w:rsid w:val="00F5684B"/>
    <w:rsid w:val="00F56F89"/>
    <w:rsid w:val="00F60852"/>
    <w:rsid w:val="00F60D1D"/>
    <w:rsid w:val="00F620A0"/>
    <w:rsid w:val="00F62DAE"/>
    <w:rsid w:val="00F639E9"/>
    <w:rsid w:val="00F63BF7"/>
    <w:rsid w:val="00F642E5"/>
    <w:rsid w:val="00F64917"/>
    <w:rsid w:val="00F65C73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3279"/>
    <w:rsid w:val="00F74060"/>
    <w:rsid w:val="00F7487F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4E3"/>
    <w:rsid w:val="00F83581"/>
    <w:rsid w:val="00F83D05"/>
    <w:rsid w:val="00F83E77"/>
    <w:rsid w:val="00F847F6"/>
    <w:rsid w:val="00F84954"/>
    <w:rsid w:val="00F856A3"/>
    <w:rsid w:val="00F85DB6"/>
    <w:rsid w:val="00F866F2"/>
    <w:rsid w:val="00F86BB6"/>
    <w:rsid w:val="00F87DC1"/>
    <w:rsid w:val="00F90910"/>
    <w:rsid w:val="00F909D7"/>
    <w:rsid w:val="00F90A3A"/>
    <w:rsid w:val="00F90AF1"/>
    <w:rsid w:val="00F90DEC"/>
    <w:rsid w:val="00F9321C"/>
    <w:rsid w:val="00F94E6B"/>
    <w:rsid w:val="00F9500D"/>
    <w:rsid w:val="00F95A6B"/>
    <w:rsid w:val="00F964EB"/>
    <w:rsid w:val="00F96AF8"/>
    <w:rsid w:val="00F9723D"/>
    <w:rsid w:val="00FA1233"/>
    <w:rsid w:val="00FA12B4"/>
    <w:rsid w:val="00FA1459"/>
    <w:rsid w:val="00FA1ACF"/>
    <w:rsid w:val="00FA1D92"/>
    <w:rsid w:val="00FA1F16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625"/>
    <w:rsid w:val="00FA78B8"/>
    <w:rsid w:val="00FA7CA4"/>
    <w:rsid w:val="00FA7CCA"/>
    <w:rsid w:val="00FB0092"/>
    <w:rsid w:val="00FB1163"/>
    <w:rsid w:val="00FB122D"/>
    <w:rsid w:val="00FB1261"/>
    <w:rsid w:val="00FB22A3"/>
    <w:rsid w:val="00FB23DC"/>
    <w:rsid w:val="00FB25E2"/>
    <w:rsid w:val="00FB2BDF"/>
    <w:rsid w:val="00FB2D77"/>
    <w:rsid w:val="00FB2FDA"/>
    <w:rsid w:val="00FB328D"/>
    <w:rsid w:val="00FB40E2"/>
    <w:rsid w:val="00FB551D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DBD"/>
    <w:rsid w:val="00FC53CB"/>
    <w:rsid w:val="00FC5AFE"/>
    <w:rsid w:val="00FC724A"/>
    <w:rsid w:val="00FD0482"/>
    <w:rsid w:val="00FD180A"/>
    <w:rsid w:val="00FD1903"/>
    <w:rsid w:val="00FD227C"/>
    <w:rsid w:val="00FD300C"/>
    <w:rsid w:val="00FD339B"/>
    <w:rsid w:val="00FD438A"/>
    <w:rsid w:val="00FD4788"/>
    <w:rsid w:val="00FD685F"/>
    <w:rsid w:val="00FD69A7"/>
    <w:rsid w:val="00FD6BA1"/>
    <w:rsid w:val="00FD6CB1"/>
    <w:rsid w:val="00FD743B"/>
    <w:rsid w:val="00FD75F9"/>
    <w:rsid w:val="00FE01C7"/>
    <w:rsid w:val="00FE0FD0"/>
    <w:rsid w:val="00FE1051"/>
    <w:rsid w:val="00FE175F"/>
    <w:rsid w:val="00FE278D"/>
    <w:rsid w:val="00FE2B7C"/>
    <w:rsid w:val="00FE38C9"/>
    <w:rsid w:val="00FE38DF"/>
    <w:rsid w:val="00FE3BD5"/>
    <w:rsid w:val="00FE3BED"/>
    <w:rsid w:val="00FE3F7E"/>
    <w:rsid w:val="00FE41C9"/>
    <w:rsid w:val="00FE4671"/>
    <w:rsid w:val="00FE4C15"/>
    <w:rsid w:val="00FE538D"/>
    <w:rsid w:val="00FE698E"/>
    <w:rsid w:val="00FE7385"/>
    <w:rsid w:val="00FE765C"/>
    <w:rsid w:val="00FE7E54"/>
    <w:rsid w:val="00FF1377"/>
    <w:rsid w:val="00FF177C"/>
    <w:rsid w:val="00FF27A4"/>
    <w:rsid w:val="00FF43F0"/>
    <w:rsid w:val="00FF4E8A"/>
    <w:rsid w:val="00FF52AE"/>
    <w:rsid w:val="00FF56CF"/>
    <w:rsid w:val="00FF5A8C"/>
    <w:rsid w:val="00FF6121"/>
    <w:rsid w:val="00FF64F6"/>
    <w:rsid w:val="00FF7930"/>
    <w:rsid w:val="07BFE477"/>
    <w:rsid w:val="08CFC34A"/>
    <w:rsid w:val="09F9A2E9"/>
    <w:rsid w:val="0D5DC627"/>
    <w:rsid w:val="0E2452F4"/>
    <w:rsid w:val="0F451D0F"/>
    <w:rsid w:val="11545D36"/>
    <w:rsid w:val="11F390E7"/>
    <w:rsid w:val="155AF484"/>
    <w:rsid w:val="16EB90B1"/>
    <w:rsid w:val="173B0583"/>
    <w:rsid w:val="19634394"/>
    <w:rsid w:val="1A2F868F"/>
    <w:rsid w:val="1CCBA505"/>
    <w:rsid w:val="1FA6CB3B"/>
    <w:rsid w:val="2010EDE9"/>
    <w:rsid w:val="21264587"/>
    <w:rsid w:val="2595E1A1"/>
    <w:rsid w:val="259D689F"/>
    <w:rsid w:val="28516EB9"/>
    <w:rsid w:val="2A20A291"/>
    <w:rsid w:val="2E38011D"/>
    <w:rsid w:val="2E861D30"/>
    <w:rsid w:val="32B65ED3"/>
    <w:rsid w:val="35705294"/>
    <w:rsid w:val="37F06075"/>
    <w:rsid w:val="38CE3D1A"/>
    <w:rsid w:val="3BA35794"/>
    <w:rsid w:val="3BD61424"/>
    <w:rsid w:val="3BF8B0EF"/>
    <w:rsid w:val="3F1F55D1"/>
    <w:rsid w:val="423ACBE4"/>
    <w:rsid w:val="4335681B"/>
    <w:rsid w:val="453B2DE7"/>
    <w:rsid w:val="48BD3F57"/>
    <w:rsid w:val="4EA4C61F"/>
    <w:rsid w:val="4EF9BD01"/>
    <w:rsid w:val="4FAC20F8"/>
    <w:rsid w:val="53CDE2BE"/>
    <w:rsid w:val="5681827F"/>
    <w:rsid w:val="5C028C46"/>
    <w:rsid w:val="5C2B50E9"/>
    <w:rsid w:val="5E36D59F"/>
    <w:rsid w:val="6365FAE5"/>
    <w:rsid w:val="63B82C81"/>
    <w:rsid w:val="64EEA754"/>
    <w:rsid w:val="6B6891B8"/>
    <w:rsid w:val="6C23C933"/>
    <w:rsid w:val="6CBDCF21"/>
    <w:rsid w:val="6D5F9DCE"/>
    <w:rsid w:val="6D8D94BA"/>
    <w:rsid w:val="6E2BF727"/>
    <w:rsid w:val="6FD3EDD3"/>
    <w:rsid w:val="705E59E6"/>
    <w:rsid w:val="72E999C3"/>
    <w:rsid w:val="73DB3FE0"/>
    <w:rsid w:val="753D1295"/>
    <w:rsid w:val="757A5FAC"/>
    <w:rsid w:val="7859BAF2"/>
    <w:rsid w:val="7D5E4A7D"/>
    <w:rsid w:val="7DA182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6948383"/>
  <w15:docId w15:val="{F84BD5CC-4500-411B-AA6D-68348C7509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5E3863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5E3863"/>
    <w:rPr>
      <w:rFonts w:ascii="Tahoma" w:hAnsi="Tahoma" w:cs="Tahoma"/>
      <w:sz w:val="16"/>
      <w:szCs w:val="16"/>
    </w:rPr>
  </w:style>
  <w:style w:type="paragraph" w:styleId="Kommentartext">
    <w:name w:val="annotation text"/>
    <w:basedOn w:val="Standard"/>
    <w:link w:val="KommentartextZchn"/>
    <w:rsid w:val="00CE75B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CE75B1"/>
  </w:style>
  <w:style w:type="paragraph" w:styleId="Kommentarthema">
    <w:name w:val="annotation subject"/>
    <w:basedOn w:val="Kommentartext"/>
    <w:next w:val="Kommentartext"/>
    <w:link w:val="KommentarthemaZchn"/>
    <w:uiPriority w:val="99"/>
    <w:unhideWhenUsed/>
    <w:rsid w:val="00CE75B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rsid w:val="00CE75B1"/>
    <w:rPr>
      <w:b/>
      <w:bCs/>
    </w:rPr>
  </w:style>
  <w:style w:type="character" w:styleId="NichtaufgelsteErwhnung">
    <w:name w:val="Unresolved Mention"/>
    <w:basedOn w:val="Absatz-Standardschriftart"/>
    <w:uiPriority w:val="99"/>
    <w:unhideWhenUsed/>
    <w:rsid w:val="00E03296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87127B"/>
    <w:rPr>
      <w:sz w:val="24"/>
      <w:szCs w:val="24"/>
    </w:rPr>
  </w:style>
  <w:style w:type="character" w:styleId="Kommentarzeichen">
    <w:name w:val="annotation reference"/>
    <w:basedOn w:val="Absatz-Standardschriftart"/>
    <w:semiHidden/>
    <w:unhideWhenUsed/>
    <w:rsid w:val="0087127B"/>
    <w:rPr>
      <w:sz w:val="16"/>
      <w:szCs w:val="16"/>
    </w:rPr>
  </w:style>
  <w:style w:type="character" w:styleId="Erwhnung">
    <w:name w:val="Mention"/>
    <w:basedOn w:val="Absatz-Standardschriftart"/>
    <w:uiPriority w:val="99"/>
    <w:unhideWhenUsed/>
    <w:rsid w:val="009C4C23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://www.hoermann.de/neuheiten" TargetMode="External"/><Relationship Id="rId18" Type="http://schemas.openxmlformats.org/officeDocument/2006/relationships/image" Target="media/image5.jpeg"/><Relationship Id="rId3" Type="http://schemas.openxmlformats.org/officeDocument/2006/relationships/customXml" Target="../customXml/item3.xml"/><Relationship Id="rId21" Type="http://schemas.openxmlformats.org/officeDocument/2006/relationships/image" Target="media/image8.jpeg"/><Relationship Id="rId7" Type="http://schemas.openxmlformats.org/officeDocument/2006/relationships/webSettings" Target="webSettings.xml"/><Relationship Id="rId12" Type="http://schemas.openxmlformats.org/officeDocument/2006/relationships/hyperlink" Target="http://www.hoermann.de" TargetMode="External"/><Relationship Id="rId17" Type="http://schemas.openxmlformats.org/officeDocument/2006/relationships/hyperlink" Target="https://youtu.be/9wtjlVn4asY" TargetMode="External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4.jpeg"/><Relationship Id="rId20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hoermann.de/neuheiten/detail/show/gateway-netcontrol-ueberwachung-und-controlling-von-toren-und-verladetechnik/" TargetMode="External"/><Relationship Id="rId24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image" Target="media/image3.jpeg"/><Relationship Id="rId23" Type="http://schemas.openxmlformats.org/officeDocument/2006/relationships/footer" Target="footer1.xml"/><Relationship Id="rId10" Type="http://schemas.openxmlformats.org/officeDocument/2006/relationships/image" Target="media/image1.jpeg"/><Relationship Id="rId19" Type="http://schemas.openxmlformats.org/officeDocument/2006/relationships/image" Target="media/image6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2.jpeg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F5C2E19CBF45C47B2A1F2868ECAAB9D" ma:contentTypeVersion="14" ma:contentTypeDescription="Ein neues Dokument erstellen." ma:contentTypeScope="" ma:versionID="aa508facc561b2034681374083717268">
  <xsd:schema xmlns:xsd="http://www.w3.org/2001/XMLSchema" xmlns:xs="http://www.w3.org/2001/XMLSchema" xmlns:p="http://schemas.microsoft.com/office/2006/metadata/properties" xmlns:ns2="71224524-b6fe-4998-939a-891d4d05cd52" xmlns:ns3="56e29a69-32c6-4de7-81b4-7defe6b20b4f" targetNamespace="http://schemas.microsoft.com/office/2006/metadata/properties" ma:root="true" ma:fieldsID="64f2a73f1227a9a554ee97d2b4d677a9" ns2:_="" ns3:_="">
    <xsd:import namespace="71224524-b6fe-4998-939a-891d4d05cd52"/>
    <xsd:import namespace="56e29a69-32c6-4de7-81b4-7defe6b20b4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224524-b6fe-4998-939a-891d4d05cd5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Bildmarkierungen" ma:readOnly="false" ma:fieldId="{5cf76f15-5ced-4ddc-b409-7134ff3c332f}" ma:taxonomyMulti="true" ma:sspId="bde15859-603c-4654-859a-b84f0d7111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6e29a69-32c6-4de7-81b4-7defe6b20b4f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c5986070-082b-4e35-9c72-f73ef387d6b2}" ma:internalName="TaxCatchAll" ma:showField="CatchAllData" ma:web="56e29a69-32c6-4de7-81b4-7defe6b20b4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1224524-b6fe-4998-939a-891d4d05cd52">
      <Terms xmlns="http://schemas.microsoft.com/office/infopath/2007/PartnerControls"/>
    </lcf76f155ced4ddcb4097134ff3c332f>
    <TaxCatchAll xmlns="56e29a69-32c6-4de7-81b4-7defe6b20b4f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17FE308-7C6C-4A84-A5C3-278A1857015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224524-b6fe-4998-939a-891d4d05cd52"/>
    <ds:schemaRef ds:uri="56e29a69-32c6-4de7-81b4-7defe6b20b4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3BA21B1-27A7-402E-A85F-DF68BE3E3D9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23CDEDA6-62D8-41BC-B8D0-860258092D1A}">
  <ds:schemaRefs>
    <ds:schemaRef ds:uri="http://schemas.microsoft.com/office/2006/metadata/properties"/>
    <ds:schemaRef ds:uri="http://schemas.microsoft.com/office/infopath/2007/PartnerControls"/>
    <ds:schemaRef ds:uri="71224524-b6fe-4998-939a-891d4d05cd52"/>
    <ds:schemaRef ds:uri="56e29a69-32c6-4de7-81b4-7defe6b20b4f"/>
  </ds:schemaRefs>
</ds:datastoreItem>
</file>

<file path=customXml/itemProps4.xml><?xml version="1.0" encoding="utf-8"?>
<ds:datastoreItem xmlns:ds="http://schemas.openxmlformats.org/officeDocument/2006/customXml" ds:itemID="{51499C31-288D-4B56-B575-D8717F05CB1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1061</Words>
  <Characters>6689</Characters>
  <Application>Microsoft Office Word</Application>
  <DocSecurity>0</DocSecurity>
  <Lines>55</Lines>
  <Paragraphs>15</Paragraphs>
  <ScaleCrop>false</ScaleCrop>
  <Company>Hörmann KG VKG</Company>
  <LinksUpToDate>false</LinksUpToDate>
  <CharactersWithSpaces>7735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Hörmann Pressemeldung</dc:title>
  <dc:subject/>
  <dc:creator>Schlüter, Kristin</dc:creator>
  <cp:keywords/>
  <cp:lastModifiedBy>Eiling, Sophie</cp:lastModifiedBy>
  <cp:revision>314</cp:revision>
  <cp:lastPrinted>2023-11-28T09:26:00Z</cp:lastPrinted>
  <dcterms:created xsi:type="dcterms:W3CDTF">2023-03-15T18:01:00Z</dcterms:created>
  <dcterms:modified xsi:type="dcterms:W3CDTF">2023-11-28T09:26:00Z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0x0101001F5C2E19CBF45C47B2A1F2868ECAAB9D</vt:lpwstr>
  </property>
  <property fmtid="{D5CDD505-2E9C-101B-9397-08002B2CF9AE}" pid="3" name="MediaServiceImageTags">
    <vt:lpwstr/>
  </property>
</Properties>
</file>